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4B512" w14:textId="11CB84E2" w:rsidR="00437404" w:rsidRPr="00530299" w:rsidRDefault="00D16C2D" w:rsidP="00530299">
      <w:pPr>
        <w:jc w:val="center"/>
      </w:pPr>
      <w:r>
        <w:rPr>
          <w:caps/>
          <w:noProof/>
          <w:color w:val="5B9BD5" w:themeColor="accent1"/>
        </w:rPr>
        <w:drawing>
          <wp:anchor distT="0" distB="0" distL="114300" distR="114300" simplePos="0" relativeHeight="251648512" behindDoc="1" locked="0" layoutInCell="1" allowOverlap="1" wp14:anchorId="2D13FC62" wp14:editId="05CE41D9">
            <wp:simplePos x="0" y="0"/>
            <wp:positionH relativeFrom="margin">
              <wp:align>center</wp:align>
            </wp:positionH>
            <wp:positionV relativeFrom="paragraph">
              <wp:posOffset>0</wp:posOffset>
            </wp:positionV>
            <wp:extent cx="3720349" cy="1216844"/>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PNG"/>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720349" cy="1216844"/>
                    </a:xfrm>
                    <a:prstGeom prst="rect">
                      <a:avLst/>
                    </a:prstGeom>
                  </pic:spPr>
                </pic:pic>
              </a:graphicData>
            </a:graphic>
            <wp14:sizeRelH relativeFrom="page">
              <wp14:pctWidth>0</wp14:pctWidth>
            </wp14:sizeRelH>
            <wp14:sizeRelV relativeFrom="page">
              <wp14:pctHeight>0</wp14:pctHeight>
            </wp14:sizeRelV>
          </wp:anchor>
        </w:drawing>
      </w:r>
    </w:p>
    <w:p w14:paraId="207BC0D5" w14:textId="77777777" w:rsidR="00530299" w:rsidRDefault="00530299" w:rsidP="00530299">
      <w:pPr>
        <w:pStyle w:val="Heading1"/>
        <w:spacing w:before="0" w:line="240" w:lineRule="auto"/>
        <w:jc w:val="center"/>
        <w:rPr>
          <w:rFonts w:ascii="Helvetica" w:hAnsi="Helvetica"/>
          <w:b/>
          <w:color w:val="9D9D9D"/>
          <w:sz w:val="44"/>
          <w:szCs w:val="48"/>
        </w:rPr>
      </w:pPr>
    </w:p>
    <w:p w14:paraId="46A16DD7" w14:textId="77777777" w:rsidR="00530299" w:rsidRDefault="00530299" w:rsidP="00530299">
      <w:pPr>
        <w:pStyle w:val="Heading1"/>
        <w:spacing w:before="0" w:line="240" w:lineRule="auto"/>
        <w:jc w:val="center"/>
        <w:rPr>
          <w:rFonts w:ascii="Helvetica" w:hAnsi="Helvetica"/>
          <w:b/>
          <w:color w:val="9D9D9D"/>
          <w:sz w:val="44"/>
          <w:szCs w:val="48"/>
        </w:rPr>
      </w:pPr>
    </w:p>
    <w:p w14:paraId="03351F65" w14:textId="77777777" w:rsidR="009B494A" w:rsidRDefault="009B494A" w:rsidP="00530299">
      <w:pPr>
        <w:pStyle w:val="Heading1"/>
        <w:spacing w:before="480" w:line="240" w:lineRule="auto"/>
        <w:jc w:val="center"/>
        <w:rPr>
          <w:rFonts w:ascii="Helvetica" w:hAnsi="Helvetica"/>
          <w:b/>
          <w:color w:val="7E8082"/>
          <w:sz w:val="44"/>
          <w:szCs w:val="48"/>
        </w:rPr>
      </w:pPr>
    </w:p>
    <w:p w14:paraId="0DB66EF8" w14:textId="77777777" w:rsidR="009B494A" w:rsidRDefault="009B494A" w:rsidP="00530299">
      <w:pPr>
        <w:pStyle w:val="Heading1"/>
        <w:spacing w:before="480" w:line="240" w:lineRule="auto"/>
        <w:jc w:val="center"/>
        <w:rPr>
          <w:rFonts w:ascii="Helvetica" w:hAnsi="Helvetica"/>
          <w:b/>
          <w:color w:val="7E8082"/>
          <w:sz w:val="44"/>
          <w:szCs w:val="48"/>
        </w:rPr>
      </w:pPr>
    </w:p>
    <w:p w14:paraId="44A12B53" w14:textId="77777777" w:rsidR="00242A24" w:rsidRDefault="00242A24" w:rsidP="00242A24"/>
    <w:p w14:paraId="0FF23E2E" w14:textId="77777777" w:rsidR="00242A24" w:rsidRDefault="00242A24" w:rsidP="00242A24">
      <w:pPr>
        <w:rPr>
          <w:rFonts w:ascii="Helvetica" w:hAnsi="Helvetica"/>
        </w:rPr>
      </w:pPr>
    </w:p>
    <w:p w14:paraId="79E365D1" w14:textId="77777777" w:rsidR="00B351E7" w:rsidRDefault="00B351E7" w:rsidP="00186BBE">
      <w:pPr>
        <w:ind w:right="1800"/>
        <w:rPr>
          <w:rFonts w:ascii="Helvetica" w:hAnsi="Helvetica"/>
        </w:rPr>
      </w:pPr>
    </w:p>
    <w:p w14:paraId="25A960F0" w14:textId="77777777" w:rsidR="00B351E7" w:rsidRDefault="00B351E7" w:rsidP="00242A24">
      <w:pPr>
        <w:rPr>
          <w:rFonts w:ascii="Helvetica" w:hAnsi="Helvetica"/>
        </w:rPr>
      </w:pPr>
    </w:p>
    <w:p w14:paraId="5B7A5708" w14:textId="77777777" w:rsidR="00B351E7" w:rsidRDefault="00B351E7" w:rsidP="00B351E7">
      <w:pPr>
        <w:jc w:val="center"/>
        <w:rPr>
          <w:rFonts w:ascii="Helvetica" w:hAnsi="Helvetica"/>
        </w:rPr>
      </w:pPr>
    </w:p>
    <w:p w14:paraId="15AB0129" w14:textId="77777777" w:rsidR="00B351E7" w:rsidRDefault="00B351E7" w:rsidP="00B351E7">
      <w:pPr>
        <w:jc w:val="center"/>
        <w:rPr>
          <w:rFonts w:ascii="Helvetica" w:hAnsi="Helvetica"/>
        </w:rPr>
      </w:pPr>
    </w:p>
    <w:p w14:paraId="5C584E3F" w14:textId="77777777" w:rsidR="00B351E7" w:rsidRDefault="00B351E7" w:rsidP="00530299">
      <w:pPr>
        <w:ind w:left="720"/>
        <w:jc w:val="center"/>
        <w:rPr>
          <w:rFonts w:ascii="Helvetica" w:hAnsi="Helvetica"/>
        </w:rPr>
      </w:pPr>
    </w:p>
    <w:p w14:paraId="55B046C9" w14:textId="3A8A0152" w:rsidR="00822A55" w:rsidRDefault="00822A55" w:rsidP="00B351E7">
      <w:pPr>
        <w:jc w:val="center"/>
        <w:rPr>
          <w:rFonts w:ascii="Helvetica" w:hAnsi="Helvetica"/>
        </w:rPr>
      </w:pPr>
    </w:p>
    <w:p w14:paraId="0BAC34B6" w14:textId="671AF8F3" w:rsidR="00D16C2D" w:rsidRDefault="00D16C2D" w:rsidP="00B351E7">
      <w:pPr>
        <w:jc w:val="center"/>
        <w:rPr>
          <w:rFonts w:ascii="Helvetica" w:hAnsi="Helvetica"/>
        </w:rPr>
      </w:pPr>
    </w:p>
    <w:p w14:paraId="62B8D046" w14:textId="77777777" w:rsidR="00D16C2D" w:rsidRDefault="00D16C2D" w:rsidP="00B351E7">
      <w:pPr>
        <w:jc w:val="center"/>
        <w:rPr>
          <w:rFonts w:ascii="Helvetica" w:hAnsi="Helvetica"/>
        </w:rPr>
      </w:pPr>
    </w:p>
    <w:p w14:paraId="3FBE6C1D" w14:textId="77777777" w:rsidR="00D16C2D" w:rsidRDefault="00D16C2D" w:rsidP="00B351E7">
      <w:pPr>
        <w:jc w:val="center"/>
        <w:rPr>
          <w:rFonts w:ascii="Helvetica" w:hAnsi="Helvetica"/>
        </w:rPr>
      </w:pPr>
    </w:p>
    <w:p w14:paraId="1E782D5A" w14:textId="77777777" w:rsidR="00D16C2D" w:rsidRDefault="00D16C2D" w:rsidP="00B351E7">
      <w:pPr>
        <w:jc w:val="center"/>
        <w:rPr>
          <w:rFonts w:ascii="Helvetica" w:hAnsi="Helvetica"/>
        </w:rPr>
      </w:pPr>
    </w:p>
    <w:p w14:paraId="44DBB6A8" w14:textId="77777777" w:rsidR="00D16C2D" w:rsidRPr="00242A24" w:rsidRDefault="00D16C2D" w:rsidP="00B351E7">
      <w:pPr>
        <w:jc w:val="center"/>
        <w:rPr>
          <w:rFonts w:ascii="Helvetica" w:hAnsi="Helvetica"/>
        </w:rPr>
      </w:pPr>
    </w:p>
    <w:p w14:paraId="7AEEB3F0" w14:textId="3BDEB290" w:rsidR="00B351E7" w:rsidRDefault="00F020EE" w:rsidP="00B351E7">
      <w:pPr>
        <w:rPr>
          <w:rFonts w:ascii="Helvetica" w:hAnsi="Helvetica"/>
          <w:b/>
        </w:rPr>
      </w:pPr>
      <w:r w:rsidRPr="00F020EE">
        <w:rPr>
          <w:b/>
          <w:sz w:val="18"/>
          <w:szCs w:val="18"/>
        </w:rPr>
        <w:t>Hudson Valley Public Relations</w:t>
      </w:r>
      <w:r>
        <w:rPr>
          <w:rFonts w:ascii="Helvetica" w:hAnsi="Helvetica"/>
          <w:b/>
          <w:color w:val="7E8082"/>
          <w:sz w:val="18"/>
          <w:szCs w:val="18"/>
        </w:rPr>
        <w:br/>
      </w:r>
      <w:r w:rsidRPr="00530299">
        <w:rPr>
          <w:sz w:val="18"/>
          <w:szCs w:val="18"/>
        </w:rPr>
        <w:t>31 Mountain Lane</w:t>
      </w:r>
      <w:r>
        <w:rPr>
          <w:rFonts w:ascii="Helvetica" w:hAnsi="Helvetica"/>
          <w:b/>
          <w:color w:val="7E8082"/>
          <w:sz w:val="18"/>
          <w:szCs w:val="18"/>
        </w:rPr>
        <w:br/>
      </w:r>
      <w:r w:rsidRPr="00530299">
        <w:rPr>
          <w:sz w:val="18"/>
          <w:szCs w:val="18"/>
        </w:rPr>
        <w:t>Beacon, NY 12508</w:t>
      </w:r>
      <w:r>
        <w:rPr>
          <w:sz w:val="18"/>
          <w:szCs w:val="18"/>
        </w:rPr>
        <w:br/>
      </w:r>
      <w:r>
        <w:rPr>
          <w:sz w:val="18"/>
          <w:szCs w:val="18"/>
        </w:rPr>
        <w:br/>
        <w:t>hello@</w:t>
      </w:r>
      <w:r>
        <w:rPr>
          <w:sz w:val="18"/>
          <w:szCs w:val="18"/>
        </w:rPr>
        <w:br/>
        <w:t>hudsonvalleypublicrelations.com</w:t>
      </w:r>
      <w:r>
        <w:rPr>
          <w:sz w:val="18"/>
          <w:szCs w:val="18"/>
        </w:rPr>
        <w:br/>
      </w:r>
      <w:r>
        <w:rPr>
          <w:sz w:val="18"/>
          <w:szCs w:val="18"/>
        </w:rPr>
        <w:br/>
        <w:t>845.202.7087</w:t>
      </w:r>
    </w:p>
    <w:p w14:paraId="0A5331E7" w14:textId="77777777" w:rsidR="00B351E7" w:rsidRDefault="00B351E7" w:rsidP="00B351E7">
      <w:pPr>
        <w:rPr>
          <w:rFonts w:ascii="Helvetica" w:hAnsi="Helvetica"/>
          <w:b/>
        </w:rPr>
      </w:pPr>
    </w:p>
    <w:p w14:paraId="02C512E8" w14:textId="77777777" w:rsidR="00186BBE" w:rsidRDefault="00186BBE" w:rsidP="00B351E7">
      <w:pPr>
        <w:rPr>
          <w:rFonts w:ascii="Helvetica" w:hAnsi="Helvetica"/>
          <w:b/>
        </w:rPr>
      </w:pPr>
    </w:p>
    <w:p w14:paraId="5D72EF19" w14:textId="77777777" w:rsidR="00186BBE" w:rsidRDefault="00186BBE" w:rsidP="00B351E7">
      <w:pPr>
        <w:rPr>
          <w:rFonts w:ascii="Helvetica" w:hAnsi="Helvetica"/>
          <w:b/>
        </w:rPr>
      </w:pPr>
    </w:p>
    <w:p w14:paraId="1D4B815B" w14:textId="77777777" w:rsidR="00186BBE" w:rsidRDefault="00186BBE" w:rsidP="00B351E7">
      <w:pPr>
        <w:rPr>
          <w:rFonts w:ascii="Helvetica" w:hAnsi="Helvetica"/>
          <w:b/>
        </w:rPr>
      </w:pPr>
    </w:p>
    <w:p w14:paraId="74AE406B" w14:textId="77777777" w:rsidR="00186BBE" w:rsidRDefault="00186BBE" w:rsidP="00B351E7">
      <w:pPr>
        <w:rPr>
          <w:rFonts w:ascii="Helvetica" w:hAnsi="Helvetica"/>
          <w:b/>
        </w:rPr>
      </w:pPr>
    </w:p>
    <w:p w14:paraId="5BEA4A32" w14:textId="77777777" w:rsidR="00186BBE" w:rsidRDefault="00186BBE" w:rsidP="00B351E7">
      <w:pPr>
        <w:rPr>
          <w:rFonts w:ascii="Helvetica" w:hAnsi="Helvetica"/>
          <w:b/>
        </w:rPr>
      </w:pPr>
    </w:p>
    <w:p w14:paraId="462D4DC9" w14:textId="77777777" w:rsidR="00186BBE" w:rsidRDefault="00186BBE" w:rsidP="00B351E7">
      <w:pPr>
        <w:rPr>
          <w:rFonts w:ascii="Helvetica" w:hAnsi="Helvetica"/>
          <w:b/>
        </w:rPr>
      </w:pPr>
    </w:p>
    <w:p w14:paraId="530DE7E4" w14:textId="77777777" w:rsidR="00186BBE" w:rsidRDefault="00186BBE" w:rsidP="00B351E7">
      <w:pPr>
        <w:rPr>
          <w:rFonts w:ascii="Helvetica" w:hAnsi="Helvetica"/>
          <w:b/>
        </w:rPr>
      </w:pPr>
    </w:p>
    <w:p w14:paraId="6F9F4F7E" w14:textId="76A2D9E3" w:rsidR="00D16C2D" w:rsidRPr="00D16C2D" w:rsidRDefault="00F020EE" w:rsidP="00D16C2D">
      <w:pPr>
        <w:pStyle w:val="Heading1"/>
        <w:spacing w:before="480" w:line="240" w:lineRule="auto"/>
        <w:rPr>
          <w:rFonts w:ascii="Helvetica" w:hAnsi="Helvetica"/>
          <w:b/>
          <w:color w:val="7E8082"/>
          <w:sz w:val="44"/>
          <w:szCs w:val="48"/>
        </w:rPr>
      </w:pPr>
      <w:r>
        <w:rPr>
          <w:rFonts w:ascii="Helvetica" w:hAnsi="Helvetica"/>
          <w:b/>
          <w:color w:val="7E8082"/>
          <w:sz w:val="44"/>
          <w:szCs w:val="48"/>
        </w:rPr>
        <w:br/>
      </w:r>
      <w:r w:rsidR="00D16C2D" w:rsidRPr="00530299">
        <w:rPr>
          <w:rFonts w:ascii="Helvetica" w:hAnsi="Helvetica"/>
          <w:b/>
          <w:color w:val="7E8082"/>
          <w:sz w:val="44"/>
          <w:szCs w:val="48"/>
        </w:rPr>
        <w:t>Services Summary</w:t>
      </w:r>
      <w:r w:rsidR="00D16C2D">
        <w:rPr>
          <w:rFonts w:ascii="Helvetica" w:hAnsi="Helvetica"/>
          <w:b/>
          <w:color w:val="7E8082"/>
          <w:sz w:val="44"/>
          <w:szCs w:val="48"/>
        </w:rPr>
        <w:t xml:space="preserve">   </w:t>
      </w:r>
      <w:r w:rsidR="00D16C2D" w:rsidRPr="00530299">
        <w:rPr>
          <w:rFonts w:asciiTheme="minorHAnsi" w:eastAsiaTheme="minorHAnsi" w:hAnsiTheme="minorHAnsi" w:cstheme="minorBidi"/>
          <w:color w:val="7E8082"/>
          <w:sz w:val="18"/>
          <w:szCs w:val="22"/>
        </w:rPr>
        <w:br/>
      </w:r>
    </w:p>
    <w:p w14:paraId="27CAD1DF" w14:textId="77777777" w:rsidR="00186BBE" w:rsidRDefault="00186BBE" w:rsidP="00D16C2D">
      <w:pPr>
        <w:jc w:val="center"/>
        <w:rPr>
          <w:rFonts w:ascii="Helvetica" w:hAnsi="Helvetica"/>
          <w:b/>
        </w:rPr>
      </w:pPr>
    </w:p>
    <w:p w14:paraId="2AE21455" w14:textId="77777777" w:rsidR="00186BBE" w:rsidRDefault="00186BBE" w:rsidP="00B351E7">
      <w:pPr>
        <w:rPr>
          <w:rFonts w:ascii="Helvetica" w:hAnsi="Helvetica"/>
          <w:b/>
        </w:rPr>
      </w:pPr>
    </w:p>
    <w:p w14:paraId="3E32BCD2" w14:textId="77777777" w:rsidR="00186BBE" w:rsidRDefault="00186BBE" w:rsidP="00B351E7">
      <w:pPr>
        <w:rPr>
          <w:rFonts w:ascii="Helvetica" w:hAnsi="Helvetica"/>
          <w:b/>
        </w:rPr>
      </w:pPr>
    </w:p>
    <w:p w14:paraId="3B82AA1E" w14:textId="77777777" w:rsidR="00186BBE" w:rsidRDefault="00186BBE" w:rsidP="00B351E7">
      <w:pPr>
        <w:rPr>
          <w:rFonts w:ascii="Helvetica" w:hAnsi="Helvetica"/>
          <w:b/>
        </w:rPr>
      </w:pPr>
    </w:p>
    <w:p w14:paraId="1EC514F8" w14:textId="77777777" w:rsidR="00186BBE" w:rsidRDefault="00186BBE" w:rsidP="00B351E7">
      <w:pPr>
        <w:rPr>
          <w:rFonts w:ascii="Helvetica" w:hAnsi="Helvetica"/>
          <w:b/>
        </w:rPr>
      </w:pPr>
    </w:p>
    <w:p w14:paraId="09C2404B" w14:textId="77777777" w:rsidR="00186BBE" w:rsidRDefault="00186BBE" w:rsidP="00B351E7">
      <w:pPr>
        <w:rPr>
          <w:rFonts w:ascii="Helvetica" w:hAnsi="Helvetica"/>
          <w:b/>
        </w:rPr>
      </w:pPr>
    </w:p>
    <w:p w14:paraId="7C293AAF" w14:textId="77777777" w:rsidR="00186BBE" w:rsidRDefault="00186BBE" w:rsidP="00B351E7">
      <w:pPr>
        <w:rPr>
          <w:rFonts w:ascii="Helvetica" w:hAnsi="Helvetica"/>
          <w:b/>
        </w:rPr>
      </w:pPr>
    </w:p>
    <w:p w14:paraId="54BD49AD" w14:textId="77777777" w:rsidR="00186BBE" w:rsidRDefault="00186BBE" w:rsidP="00B351E7">
      <w:pPr>
        <w:rPr>
          <w:rFonts w:ascii="Helvetica" w:hAnsi="Helvetica"/>
          <w:b/>
        </w:rPr>
      </w:pPr>
    </w:p>
    <w:p w14:paraId="7CC066A8" w14:textId="77777777" w:rsidR="00186BBE" w:rsidRDefault="00186BBE" w:rsidP="00B351E7">
      <w:pPr>
        <w:rPr>
          <w:rFonts w:ascii="Helvetica" w:hAnsi="Helvetica"/>
          <w:b/>
        </w:rPr>
      </w:pPr>
    </w:p>
    <w:p w14:paraId="7C2F420C" w14:textId="77777777" w:rsidR="00186BBE" w:rsidRDefault="00186BBE" w:rsidP="00B351E7">
      <w:pPr>
        <w:rPr>
          <w:rFonts w:ascii="Helvetica" w:hAnsi="Helvetica"/>
          <w:b/>
        </w:rPr>
      </w:pPr>
    </w:p>
    <w:p w14:paraId="3C05D2DA" w14:textId="6AB7F26C" w:rsidR="00186BBE" w:rsidRDefault="00186BBE" w:rsidP="00B351E7">
      <w:pPr>
        <w:rPr>
          <w:rFonts w:ascii="Helvetica" w:hAnsi="Helvetica"/>
          <w:b/>
        </w:rPr>
      </w:pPr>
    </w:p>
    <w:p w14:paraId="4676BEDA" w14:textId="77777777" w:rsidR="00186BBE" w:rsidRDefault="00186BBE" w:rsidP="00B351E7">
      <w:pPr>
        <w:rPr>
          <w:rFonts w:ascii="Helvetica" w:hAnsi="Helvetica"/>
          <w:b/>
        </w:rPr>
      </w:pPr>
    </w:p>
    <w:p w14:paraId="4604E8F3" w14:textId="77777777" w:rsidR="009B494A" w:rsidRDefault="009B494A" w:rsidP="00B351E7">
      <w:pPr>
        <w:rPr>
          <w:rFonts w:ascii="Helvetica" w:hAnsi="Helvetica"/>
          <w:b/>
        </w:rPr>
      </w:pPr>
    </w:p>
    <w:p w14:paraId="370CD79B" w14:textId="77777777" w:rsidR="009B494A" w:rsidRDefault="009B494A" w:rsidP="00B351E7">
      <w:pPr>
        <w:rPr>
          <w:rFonts w:ascii="Helvetica" w:hAnsi="Helvetica"/>
          <w:b/>
        </w:rPr>
      </w:pPr>
    </w:p>
    <w:p w14:paraId="62494ABB" w14:textId="77777777" w:rsidR="009B494A" w:rsidRDefault="009B494A" w:rsidP="00B351E7">
      <w:pPr>
        <w:rPr>
          <w:rFonts w:ascii="Helvetica" w:hAnsi="Helvetica"/>
          <w:b/>
        </w:rPr>
      </w:pPr>
    </w:p>
    <w:p w14:paraId="41C4B7B1" w14:textId="77777777" w:rsidR="009B494A" w:rsidRDefault="009B494A" w:rsidP="00B351E7">
      <w:pPr>
        <w:rPr>
          <w:rFonts w:ascii="Helvetica" w:hAnsi="Helvetica"/>
          <w:b/>
        </w:rPr>
      </w:pPr>
    </w:p>
    <w:p w14:paraId="2E9DF4CF" w14:textId="77777777" w:rsidR="009B494A" w:rsidRDefault="009B494A" w:rsidP="00B351E7">
      <w:pPr>
        <w:rPr>
          <w:rFonts w:ascii="Helvetica" w:hAnsi="Helvetica"/>
          <w:b/>
        </w:rPr>
      </w:pPr>
    </w:p>
    <w:p w14:paraId="7B6A5430" w14:textId="77777777" w:rsidR="009B494A" w:rsidRDefault="009B494A" w:rsidP="00B351E7">
      <w:pPr>
        <w:rPr>
          <w:rFonts w:ascii="Helvetica" w:hAnsi="Helvetica"/>
          <w:b/>
        </w:rPr>
      </w:pPr>
    </w:p>
    <w:p w14:paraId="42A1948B" w14:textId="77777777" w:rsidR="009B494A" w:rsidRDefault="009B494A" w:rsidP="00B351E7">
      <w:pPr>
        <w:rPr>
          <w:rFonts w:ascii="Helvetica" w:hAnsi="Helvetica"/>
          <w:b/>
        </w:rPr>
      </w:pPr>
    </w:p>
    <w:p w14:paraId="0D6843D5" w14:textId="77777777" w:rsidR="00F020EE" w:rsidRDefault="00F020EE" w:rsidP="00B351E7">
      <w:pPr>
        <w:rPr>
          <w:rFonts w:ascii="Helvetica" w:hAnsi="Helvetica"/>
          <w:b/>
          <w:color w:val="7E8082"/>
          <w:sz w:val="44"/>
          <w:szCs w:val="48"/>
        </w:rPr>
      </w:pPr>
    </w:p>
    <w:p w14:paraId="25997C42" w14:textId="0F564171" w:rsidR="009B494A" w:rsidRDefault="00F020EE" w:rsidP="00B351E7">
      <w:pPr>
        <w:rPr>
          <w:rFonts w:ascii="Helvetica" w:hAnsi="Helvetica"/>
          <w:b/>
          <w:color w:val="7E8082"/>
          <w:sz w:val="44"/>
          <w:szCs w:val="48"/>
        </w:rPr>
      </w:pPr>
      <w:r>
        <w:rPr>
          <w:rFonts w:ascii="Helvetica" w:hAnsi="Helvetica"/>
          <w:b/>
          <w:color w:val="7E8082"/>
          <w:sz w:val="44"/>
          <w:szCs w:val="48"/>
        </w:rPr>
        <w:lastRenderedPageBreak/>
        <w:br/>
      </w:r>
      <w:r>
        <w:rPr>
          <w:rFonts w:ascii="Helvetica" w:hAnsi="Helvetica"/>
          <w:b/>
          <w:color w:val="7E8082"/>
          <w:sz w:val="44"/>
          <w:szCs w:val="48"/>
        </w:rPr>
        <w:br/>
      </w:r>
      <w:r w:rsidR="009B494A" w:rsidRPr="00530299">
        <w:rPr>
          <w:rFonts w:ascii="Helvetica" w:hAnsi="Helvetica"/>
          <w:b/>
          <w:color w:val="7E8082"/>
          <w:sz w:val="44"/>
          <w:szCs w:val="48"/>
        </w:rPr>
        <w:t>Services Summary</w:t>
      </w:r>
    </w:p>
    <w:p w14:paraId="2F793481" w14:textId="3FBB2FA0" w:rsidR="009B494A" w:rsidRPr="00BB2EF7" w:rsidRDefault="009B494A" w:rsidP="00BB2EF7">
      <w:pPr>
        <w:rPr>
          <w:rFonts w:ascii="Helvetica" w:hAnsi="Helvetica"/>
          <w:b/>
          <w:color w:val="7E8082"/>
          <w:sz w:val="18"/>
          <w:szCs w:val="18"/>
        </w:rPr>
      </w:pPr>
      <w:r w:rsidRPr="009B494A">
        <w:rPr>
          <w:rFonts w:ascii="Helvetica" w:hAnsi="Helvetica"/>
          <w:b/>
          <w:color w:val="7E8082"/>
          <w:sz w:val="18"/>
          <w:szCs w:val="18"/>
        </w:rPr>
        <w:t>HVPR…</w:t>
      </w:r>
      <w:r w:rsidR="00970E9F">
        <w:rPr>
          <w:rFonts w:ascii="Helvetica" w:hAnsi="Helvetica"/>
          <w:b/>
          <w:color w:val="7E8082"/>
          <w:sz w:val="18"/>
          <w:szCs w:val="18"/>
        </w:rPr>
        <w:t>.2</w:t>
      </w:r>
      <w:r>
        <w:rPr>
          <w:rFonts w:ascii="Helvetica" w:hAnsi="Helvetica"/>
          <w:b/>
          <w:color w:val="7E8082"/>
          <w:sz w:val="18"/>
          <w:szCs w:val="18"/>
        </w:rPr>
        <w:br/>
      </w:r>
      <w:r w:rsidR="00970E9F">
        <w:rPr>
          <w:rFonts w:ascii="Helvetica" w:hAnsi="Helvetica"/>
          <w:b/>
          <w:color w:val="7E8082"/>
          <w:sz w:val="18"/>
          <w:szCs w:val="18"/>
        </w:rPr>
        <w:t xml:space="preserve">Area of </w:t>
      </w:r>
      <w:r>
        <w:rPr>
          <w:rFonts w:ascii="Helvetica" w:hAnsi="Helvetica"/>
          <w:b/>
          <w:color w:val="7E8082"/>
          <w:sz w:val="18"/>
          <w:szCs w:val="18"/>
        </w:rPr>
        <w:t>Expertise…</w:t>
      </w:r>
      <w:r w:rsidR="00970E9F">
        <w:rPr>
          <w:rFonts w:ascii="Helvetica" w:hAnsi="Helvetica"/>
          <w:b/>
          <w:color w:val="7E8082"/>
          <w:sz w:val="18"/>
          <w:szCs w:val="18"/>
        </w:rPr>
        <w:t>.</w:t>
      </w:r>
      <w:r>
        <w:rPr>
          <w:rFonts w:ascii="Helvetica" w:hAnsi="Helvetica"/>
          <w:b/>
          <w:color w:val="7E8082"/>
          <w:sz w:val="18"/>
          <w:szCs w:val="18"/>
        </w:rPr>
        <w:t>2</w:t>
      </w:r>
      <w:r>
        <w:rPr>
          <w:rFonts w:ascii="Helvetica" w:hAnsi="Helvetica"/>
          <w:b/>
          <w:color w:val="7E8082"/>
          <w:sz w:val="18"/>
          <w:szCs w:val="18"/>
        </w:rPr>
        <w:br/>
        <w:t>Social Tactics….3</w:t>
      </w:r>
      <w:r w:rsidR="00970E9F">
        <w:rPr>
          <w:rFonts w:ascii="Helvetica" w:hAnsi="Helvetica"/>
          <w:b/>
          <w:color w:val="7E8082"/>
          <w:sz w:val="18"/>
          <w:szCs w:val="18"/>
        </w:rPr>
        <w:br/>
        <w:t xml:space="preserve">  4-Step Cycle….3</w:t>
      </w:r>
      <w:r w:rsidR="00970E9F">
        <w:rPr>
          <w:rFonts w:ascii="Helvetica" w:hAnsi="Helvetica"/>
          <w:b/>
          <w:color w:val="7E8082"/>
          <w:sz w:val="18"/>
          <w:szCs w:val="18"/>
        </w:rPr>
        <w:br/>
        <w:t xml:space="preserve">  Facebook….4</w:t>
      </w:r>
      <w:r w:rsidR="00970E9F">
        <w:rPr>
          <w:rFonts w:ascii="Helvetica" w:hAnsi="Helvetica"/>
          <w:b/>
          <w:color w:val="7E8082"/>
          <w:sz w:val="18"/>
          <w:szCs w:val="18"/>
        </w:rPr>
        <w:br/>
        <w:t xml:space="preserve">  Twitter….4</w:t>
      </w:r>
      <w:r w:rsidR="00970E9F">
        <w:rPr>
          <w:rFonts w:ascii="Helvetica" w:hAnsi="Helvetica"/>
          <w:b/>
          <w:color w:val="7E8082"/>
          <w:sz w:val="18"/>
          <w:szCs w:val="18"/>
        </w:rPr>
        <w:br/>
        <w:t xml:space="preserve">  YouTube….5</w:t>
      </w:r>
      <w:r w:rsidR="00970E9F">
        <w:rPr>
          <w:rFonts w:ascii="Helvetica" w:hAnsi="Helvetica"/>
          <w:b/>
          <w:color w:val="7E8082"/>
          <w:sz w:val="18"/>
          <w:szCs w:val="18"/>
        </w:rPr>
        <w:br/>
        <w:t xml:space="preserve">  LinkedIn….5</w:t>
      </w:r>
      <w:r w:rsidR="00BB2EF7">
        <w:rPr>
          <w:rFonts w:ascii="Helvetica" w:hAnsi="Helvetica"/>
          <w:b/>
          <w:color w:val="7E8082"/>
          <w:sz w:val="18"/>
          <w:szCs w:val="18"/>
        </w:rPr>
        <w:br/>
      </w:r>
      <w:r w:rsidR="00BB2EF7">
        <w:rPr>
          <w:rFonts w:ascii="Helvetica" w:hAnsi="Helvetica"/>
          <w:b/>
          <w:color w:val="7E8082"/>
          <w:sz w:val="18"/>
          <w:szCs w:val="18"/>
        </w:rPr>
        <w:br/>
      </w:r>
      <w:r w:rsidR="00BB2EF7">
        <w:rPr>
          <w:rFonts w:ascii="Helvetica" w:hAnsi="Helvetica"/>
          <w:b/>
          <w:color w:val="7E8082"/>
          <w:sz w:val="18"/>
          <w:szCs w:val="18"/>
        </w:rPr>
        <w:br/>
      </w:r>
      <w:r w:rsidR="00BB2EF7">
        <w:rPr>
          <w:rFonts w:ascii="Helvetica" w:hAnsi="Helvetica"/>
          <w:b/>
          <w:color w:val="7E8082"/>
          <w:sz w:val="18"/>
          <w:szCs w:val="18"/>
        </w:rPr>
        <w:br/>
      </w:r>
      <w:r w:rsidR="00BB2EF7">
        <w:rPr>
          <w:rFonts w:ascii="Helvetica" w:hAnsi="Helvetica"/>
          <w:b/>
          <w:color w:val="7E8082"/>
          <w:sz w:val="18"/>
          <w:szCs w:val="18"/>
        </w:rPr>
        <w:br/>
      </w:r>
      <w:r w:rsidR="00BB2EF7">
        <w:rPr>
          <w:rFonts w:ascii="Helvetica" w:hAnsi="Helvetica"/>
          <w:b/>
          <w:color w:val="7E8082"/>
          <w:sz w:val="18"/>
          <w:szCs w:val="18"/>
        </w:rPr>
        <w:br/>
      </w:r>
      <w:r w:rsidR="00BB2EF7">
        <w:rPr>
          <w:rFonts w:ascii="Helvetica" w:hAnsi="Helvetica"/>
          <w:b/>
          <w:color w:val="7E8082"/>
          <w:sz w:val="18"/>
          <w:szCs w:val="18"/>
        </w:rPr>
        <w:br/>
      </w:r>
      <w:r w:rsidR="00BB2EF7">
        <w:rPr>
          <w:rFonts w:ascii="Helvetica" w:hAnsi="Helvetica"/>
          <w:b/>
          <w:color w:val="7E8082"/>
          <w:sz w:val="18"/>
          <w:szCs w:val="18"/>
        </w:rPr>
        <w:br/>
      </w:r>
      <w:r w:rsidR="00BB2EF7">
        <w:rPr>
          <w:rFonts w:ascii="Helvetica" w:hAnsi="Helvetica"/>
          <w:b/>
          <w:color w:val="7E8082"/>
          <w:sz w:val="18"/>
          <w:szCs w:val="18"/>
        </w:rPr>
        <w:br/>
      </w:r>
      <w:r w:rsidR="00BB2EF7">
        <w:rPr>
          <w:rFonts w:ascii="Helvetica" w:hAnsi="Helvetica"/>
          <w:b/>
          <w:color w:val="7E8082"/>
          <w:sz w:val="18"/>
          <w:szCs w:val="18"/>
        </w:rPr>
        <w:br/>
      </w:r>
      <w:r w:rsidR="00BB2EF7">
        <w:rPr>
          <w:rFonts w:ascii="Helvetica" w:hAnsi="Helvetica"/>
          <w:b/>
          <w:color w:val="7E8082"/>
          <w:sz w:val="18"/>
          <w:szCs w:val="18"/>
        </w:rPr>
        <w:br/>
      </w:r>
      <w:r w:rsidR="00BB2EF7">
        <w:rPr>
          <w:rFonts w:ascii="Helvetica" w:hAnsi="Helvetica"/>
          <w:b/>
          <w:color w:val="7E8082"/>
          <w:sz w:val="18"/>
          <w:szCs w:val="18"/>
        </w:rPr>
        <w:br/>
      </w:r>
      <w:r w:rsidR="00BB2EF7">
        <w:rPr>
          <w:rFonts w:ascii="Helvetica" w:hAnsi="Helvetica"/>
          <w:b/>
          <w:color w:val="7E8082"/>
          <w:sz w:val="18"/>
          <w:szCs w:val="18"/>
        </w:rPr>
        <w:br/>
      </w:r>
      <w:r w:rsidR="00BB2EF7">
        <w:rPr>
          <w:rFonts w:ascii="Helvetica" w:hAnsi="Helvetica"/>
          <w:b/>
          <w:color w:val="7E8082"/>
          <w:sz w:val="18"/>
          <w:szCs w:val="18"/>
        </w:rPr>
        <w:br/>
      </w:r>
      <w:r w:rsidR="00BB2EF7">
        <w:rPr>
          <w:rFonts w:ascii="Helvetica" w:hAnsi="Helvetica"/>
          <w:b/>
          <w:color w:val="7E8082"/>
          <w:sz w:val="18"/>
          <w:szCs w:val="18"/>
        </w:rPr>
        <w:br/>
      </w:r>
      <w:r w:rsidR="00BB2EF7">
        <w:rPr>
          <w:rFonts w:ascii="Helvetica" w:hAnsi="Helvetica"/>
          <w:b/>
          <w:color w:val="7E8082"/>
          <w:sz w:val="18"/>
          <w:szCs w:val="18"/>
        </w:rPr>
        <w:br/>
      </w:r>
      <w:r w:rsidR="00BB2EF7">
        <w:rPr>
          <w:rFonts w:ascii="Helvetica" w:hAnsi="Helvetica"/>
          <w:b/>
          <w:color w:val="7E8082"/>
          <w:sz w:val="18"/>
          <w:szCs w:val="18"/>
        </w:rPr>
        <w:br/>
      </w:r>
      <w:r w:rsidR="00BB2EF7">
        <w:rPr>
          <w:rFonts w:ascii="Helvetica" w:hAnsi="Helvetica"/>
          <w:b/>
          <w:color w:val="7E8082"/>
          <w:sz w:val="18"/>
          <w:szCs w:val="18"/>
        </w:rPr>
        <w:br/>
      </w:r>
      <w:r w:rsidR="00BB2EF7">
        <w:rPr>
          <w:rFonts w:ascii="Helvetica" w:hAnsi="Helvetica"/>
          <w:b/>
          <w:color w:val="7E8082"/>
          <w:sz w:val="18"/>
          <w:szCs w:val="18"/>
        </w:rPr>
        <w:br/>
      </w:r>
      <w:r w:rsidR="00BB2EF7">
        <w:rPr>
          <w:rFonts w:ascii="Helvetica" w:hAnsi="Helvetica"/>
          <w:b/>
          <w:color w:val="7E8082"/>
          <w:sz w:val="18"/>
          <w:szCs w:val="18"/>
        </w:rPr>
        <w:br/>
      </w:r>
      <w:r w:rsidR="00BB2EF7">
        <w:rPr>
          <w:rFonts w:ascii="Helvetica" w:hAnsi="Helvetica"/>
          <w:b/>
          <w:color w:val="7E8082"/>
          <w:sz w:val="18"/>
          <w:szCs w:val="18"/>
        </w:rPr>
        <w:br/>
      </w:r>
      <w:r w:rsidR="00BB2EF7">
        <w:rPr>
          <w:rFonts w:ascii="Helvetica" w:hAnsi="Helvetica"/>
          <w:b/>
          <w:color w:val="7E8082"/>
          <w:sz w:val="18"/>
          <w:szCs w:val="18"/>
        </w:rPr>
        <w:br/>
      </w:r>
      <w:r w:rsidR="00BB2EF7">
        <w:rPr>
          <w:rFonts w:ascii="Helvetica" w:hAnsi="Helvetica"/>
          <w:b/>
          <w:color w:val="7E8082"/>
          <w:sz w:val="18"/>
          <w:szCs w:val="18"/>
        </w:rPr>
        <w:br/>
      </w:r>
      <w:r w:rsidR="00BB2EF7">
        <w:rPr>
          <w:rFonts w:ascii="Helvetica" w:hAnsi="Helvetica"/>
          <w:b/>
          <w:color w:val="7E8082"/>
          <w:sz w:val="18"/>
          <w:szCs w:val="18"/>
        </w:rPr>
        <w:br/>
      </w:r>
      <w:r w:rsidR="00BB2EF7">
        <w:rPr>
          <w:rFonts w:ascii="Helvetica" w:hAnsi="Helvetica"/>
          <w:b/>
          <w:color w:val="7E8082"/>
          <w:sz w:val="18"/>
          <w:szCs w:val="18"/>
        </w:rPr>
        <w:br/>
      </w:r>
      <w:r w:rsidR="00BB2EF7">
        <w:rPr>
          <w:rFonts w:ascii="Helvetica" w:hAnsi="Helvetica"/>
          <w:b/>
          <w:color w:val="7E8082"/>
          <w:sz w:val="18"/>
          <w:szCs w:val="18"/>
        </w:rPr>
        <w:br/>
      </w:r>
      <w:r w:rsidRPr="00F020EE">
        <w:rPr>
          <w:b/>
          <w:sz w:val="18"/>
          <w:szCs w:val="18"/>
        </w:rPr>
        <w:t>Hudson Valley Public Relations</w:t>
      </w:r>
      <w:r w:rsidR="00BB2EF7">
        <w:rPr>
          <w:rFonts w:ascii="Helvetica" w:hAnsi="Helvetica"/>
          <w:b/>
          <w:color w:val="7E8082"/>
          <w:sz w:val="18"/>
          <w:szCs w:val="18"/>
        </w:rPr>
        <w:br/>
      </w:r>
      <w:r w:rsidRPr="00530299">
        <w:rPr>
          <w:sz w:val="18"/>
          <w:szCs w:val="18"/>
        </w:rPr>
        <w:t>31 Mountain Lane</w:t>
      </w:r>
      <w:r w:rsidR="00BB2EF7">
        <w:rPr>
          <w:rFonts w:ascii="Helvetica" w:hAnsi="Helvetica"/>
          <w:b/>
          <w:color w:val="7E8082"/>
          <w:sz w:val="18"/>
          <w:szCs w:val="18"/>
        </w:rPr>
        <w:br/>
      </w:r>
      <w:r w:rsidRPr="00530299">
        <w:rPr>
          <w:sz w:val="18"/>
          <w:szCs w:val="18"/>
        </w:rPr>
        <w:t>Beacon, NY 12508</w:t>
      </w:r>
      <w:r w:rsidR="00BB2EF7">
        <w:rPr>
          <w:sz w:val="18"/>
          <w:szCs w:val="18"/>
        </w:rPr>
        <w:br/>
      </w:r>
      <w:r w:rsidR="00BB2EF7">
        <w:rPr>
          <w:sz w:val="18"/>
          <w:szCs w:val="18"/>
        </w:rPr>
        <w:br/>
        <w:t>hello@</w:t>
      </w:r>
      <w:r w:rsidR="00F020EE">
        <w:rPr>
          <w:sz w:val="18"/>
          <w:szCs w:val="18"/>
        </w:rPr>
        <w:br/>
      </w:r>
      <w:r w:rsidR="00BB2EF7">
        <w:rPr>
          <w:sz w:val="18"/>
          <w:szCs w:val="18"/>
        </w:rPr>
        <w:t>hudsonvalleypublicrelatio</w:t>
      </w:r>
      <w:r w:rsidR="00F020EE">
        <w:rPr>
          <w:sz w:val="18"/>
          <w:szCs w:val="18"/>
        </w:rPr>
        <w:t>ns.com</w:t>
      </w:r>
      <w:r w:rsidR="00F020EE">
        <w:rPr>
          <w:sz w:val="18"/>
          <w:szCs w:val="18"/>
        </w:rPr>
        <w:br/>
      </w:r>
      <w:r w:rsidR="00F020EE">
        <w:rPr>
          <w:sz w:val="18"/>
          <w:szCs w:val="18"/>
        </w:rPr>
        <w:br/>
        <w:t>845.202.7087</w:t>
      </w:r>
    </w:p>
    <w:p w14:paraId="74EDEDFD" w14:textId="44F8A8AD" w:rsidR="00842E0B" w:rsidRDefault="00842E0B" w:rsidP="009B494A">
      <w:pPr>
        <w:spacing w:after="0" w:line="240" w:lineRule="auto"/>
        <w:rPr>
          <w:sz w:val="18"/>
          <w:szCs w:val="18"/>
        </w:rPr>
      </w:pPr>
    </w:p>
    <w:p w14:paraId="3EC27469" w14:textId="77777777" w:rsidR="00842E0B" w:rsidRDefault="00842E0B" w:rsidP="009B494A">
      <w:pPr>
        <w:spacing w:after="0" w:line="240" w:lineRule="auto"/>
        <w:rPr>
          <w:sz w:val="18"/>
          <w:szCs w:val="18"/>
        </w:rPr>
      </w:pPr>
    </w:p>
    <w:p w14:paraId="64963331" w14:textId="77777777" w:rsidR="00842E0B" w:rsidRDefault="00842E0B" w:rsidP="009B494A">
      <w:pPr>
        <w:spacing w:after="0" w:line="240" w:lineRule="auto"/>
        <w:rPr>
          <w:sz w:val="18"/>
          <w:szCs w:val="18"/>
        </w:rPr>
      </w:pPr>
    </w:p>
    <w:p w14:paraId="58FF9FB1" w14:textId="77777777" w:rsidR="00F020EE" w:rsidRDefault="00F020EE" w:rsidP="009B494A">
      <w:pPr>
        <w:spacing w:after="0" w:line="240" w:lineRule="auto"/>
        <w:rPr>
          <w:rFonts w:ascii="Helvetica" w:hAnsi="Helvetica"/>
          <w:b/>
        </w:rPr>
      </w:pPr>
    </w:p>
    <w:p w14:paraId="19BE6AA1" w14:textId="619E32A6" w:rsidR="00437404" w:rsidRPr="00842E0B" w:rsidRDefault="00794ED1" w:rsidP="009B494A">
      <w:pPr>
        <w:spacing w:after="0" w:line="240" w:lineRule="auto"/>
        <w:rPr>
          <w:rFonts w:ascii="Helvetica" w:hAnsi="Helvetica"/>
          <w:b/>
        </w:rPr>
      </w:pPr>
      <w:r>
        <w:rPr>
          <w:rFonts w:ascii="Helvetica" w:hAnsi="Helvetica"/>
          <w:b/>
        </w:rPr>
        <w:t>Hudson Valley Public Relations</w:t>
      </w:r>
    </w:p>
    <w:p w14:paraId="5D16328C" w14:textId="7DD7ED98" w:rsidR="00533059" w:rsidRDefault="00533059" w:rsidP="00F10FF3">
      <w:pPr>
        <w:spacing w:line="276" w:lineRule="auto"/>
        <w:rPr>
          <w:rFonts w:ascii="Helvetica" w:hAnsi="Helvetica"/>
        </w:rPr>
      </w:pPr>
      <w:r w:rsidRPr="00533059">
        <w:rPr>
          <w:rFonts w:ascii="Helvetica" w:hAnsi="Helvetica"/>
        </w:rPr>
        <w:t>Hudson Valley Public Relations specializes in content marketing campaigns</w:t>
      </w:r>
      <w:r>
        <w:rPr>
          <w:rFonts w:ascii="Helvetica" w:hAnsi="Helvetica"/>
        </w:rPr>
        <w:t xml:space="preserve">.  </w:t>
      </w:r>
      <w:r w:rsidRPr="00CE73FF">
        <w:rPr>
          <w:rFonts w:ascii="Helvetica" w:hAnsi="Helvetica" w:cs="Helvetica"/>
        </w:rPr>
        <w:t>With extensive</w:t>
      </w:r>
      <w:r w:rsidR="00CE73FF" w:rsidRPr="00CE73FF">
        <w:rPr>
          <w:rFonts w:ascii="Helvetica" w:hAnsi="Helvetica" w:cs="Helvetica"/>
        </w:rPr>
        <w:t xml:space="preserve">¸ </w:t>
      </w:r>
      <w:r w:rsidRPr="00CE73FF">
        <w:rPr>
          <w:rFonts w:ascii="Helvetica" w:hAnsi="Helvetica" w:cs="Helvetica"/>
        </w:rPr>
        <w:t>in-</w:t>
      </w:r>
      <w:r>
        <w:rPr>
          <w:rFonts w:ascii="Helvetica" w:hAnsi="Helvetica"/>
        </w:rPr>
        <w:t>depth knowledge in advertising, marketing and public relations, we cover a multitude of marketing techniques and strategies to specifically integrate your marketing campaign to your business goals</w:t>
      </w:r>
      <w:r w:rsidRPr="00533059">
        <w:rPr>
          <w:rFonts w:ascii="Helvetica" w:hAnsi="Helvetica"/>
        </w:rPr>
        <w:t xml:space="preserve">. Our approach to </w:t>
      </w:r>
      <w:r>
        <w:rPr>
          <w:rFonts w:ascii="Helvetica" w:hAnsi="Helvetica"/>
        </w:rPr>
        <w:t>content creation</w:t>
      </w:r>
      <w:r w:rsidRPr="00533059">
        <w:rPr>
          <w:rFonts w:ascii="Helvetica" w:hAnsi="Helvetica"/>
        </w:rPr>
        <w:t xml:space="preserve"> is unique to each channel and our posts and engagement are specific to the context of the conversations within each platform.</w:t>
      </w:r>
      <w:bookmarkStart w:id="0" w:name="_GoBack"/>
      <w:bookmarkEnd w:id="0"/>
    </w:p>
    <w:p w14:paraId="00F1513B" w14:textId="6C2ECCCC" w:rsidR="00533059" w:rsidRDefault="00533059" w:rsidP="00F10FF3">
      <w:pPr>
        <w:spacing w:line="276" w:lineRule="auto"/>
        <w:rPr>
          <w:rFonts w:ascii="Helvetica" w:hAnsi="Helvetica"/>
        </w:rPr>
      </w:pPr>
      <w:r>
        <w:rPr>
          <w:rFonts w:ascii="Helvetica" w:hAnsi="Helvetica"/>
        </w:rPr>
        <w:t xml:space="preserve">We believe in optimizing connections and building relationships.  The brand must have a connection and engage in a conversation with its stakeholders to build brand loyalty, drive sales and strengthen customer retention.  </w:t>
      </w:r>
      <w:r w:rsidR="0002283C">
        <w:rPr>
          <w:rFonts w:ascii="Helvetica" w:hAnsi="Helvetica"/>
        </w:rPr>
        <w:t>Connections with media experts and the press allows us to reach the utmost potential for our campaigns.  We believe in going the extra mile for our clients.</w:t>
      </w:r>
    </w:p>
    <w:p w14:paraId="0EE1E18F" w14:textId="77777777" w:rsidR="009E0749" w:rsidRDefault="009E0749" w:rsidP="00F10FF3">
      <w:pPr>
        <w:spacing w:line="276" w:lineRule="auto"/>
        <w:rPr>
          <w:rFonts w:ascii="Helvetica" w:hAnsi="Helvetica"/>
        </w:rPr>
      </w:pPr>
    </w:p>
    <w:p w14:paraId="0A96E21A" w14:textId="18917605" w:rsidR="009E0749" w:rsidRDefault="009E0749" w:rsidP="00F10FF3">
      <w:pPr>
        <w:spacing w:line="276" w:lineRule="auto"/>
        <w:rPr>
          <w:rFonts w:ascii="Helvetica" w:hAnsi="Helvetica"/>
          <w:b/>
        </w:rPr>
      </w:pPr>
      <w:r>
        <w:rPr>
          <w:rFonts w:ascii="Helvetica" w:hAnsi="Helvetica"/>
          <w:b/>
        </w:rPr>
        <w:t>Areas of Expertise</w:t>
      </w:r>
    </w:p>
    <w:p w14:paraId="331AC77B" w14:textId="09A47FE7" w:rsidR="009E0749" w:rsidRDefault="009E0749" w:rsidP="00F10FF3">
      <w:pPr>
        <w:spacing w:line="276" w:lineRule="auto"/>
        <w:rPr>
          <w:rFonts w:ascii="Helvetica" w:hAnsi="Helvetica"/>
        </w:rPr>
      </w:pPr>
      <w:r>
        <w:rPr>
          <w:rFonts w:ascii="Helvetica" w:hAnsi="Helvetica"/>
        </w:rPr>
        <w:t xml:space="preserve">Our team at Hudson Valley Public Relations can efficiently deliver what your company needs to be a cutting-edge, influential powerhouse.  Our skills and knowledge cover, but are </w:t>
      </w:r>
      <w:r w:rsidRPr="00F10FF3">
        <w:rPr>
          <w:rFonts w:ascii="Helvetica" w:hAnsi="Helvetica"/>
          <w:b/>
        </w:rPr>
        <w:t>not limited</w:t>
      </w:r>
      <w:r>
        <w:rPr>
          <w:rFonts w:ascii="Helvetica" w:hAnsi="Helvetica"/>
        </w:rPr>
        <w:t xml:space="preserve"> </w:t>
      </w:r>
      <w:r w:rsidRPr="00F10FF3">
        <w:rPr>
          <w:rFonts w:ascii="Helvetica" w:hAnsi="Helvetica"/>
          <w:b/>
        </w:rPr>
        <w:t>to</w:t>
      </w:r>
      <w:r>
        <w:rPr>
          <w:rFonts w:ascii="Helvetica" w:hAnsi="Helvetica"/>
        </w:rPr>
        <w:t>, these areas</w:t>
      </w:r>
      <w:r w:rsidR="00F10FF3">
        <w:rPr>
          <w:rFonts w:ascii="Helvetica" w:hAnsi="Helvetica"/>
        </w:rPr>
        <w:t>:</w:t>
      </w:r>
    </w:p>
    <w:p w14:paraId="6204EEFD" w14:textId="1E170589" w:rsidR="009B494A" w:rsidRDefault="009B494A" w:rsidP="009B494A">
      <w:pPr>
        <w:pStyle w:val="ListParagraph"/>
        <w:numPr>
          <w:ilvl w:val="0"/>
          <w:numId w:val="11"/>
        </w:numPr>
        <w:spacing w:line="276" w:lineRule="auto"/>
        <w:rPr>
          <w:rFonts w:ascii="Helvetica" w:hAnsi="Helvetica"/>
        </w:rPr>
      </w:pPr>
      <w:r>
        <w:rPr>
          <w:rFonts w:ascii="Helvetica" w:hAnsi="Helvetica"/>
        </w:rPr>
        <w:t>Advertising</w:t>
      </w:r>
      <w:r>
        <w:rPr>
          <w:rFonts w:ascii="Helvetica" w:hAnsi="Helvetica"/>
        </w:rPr>
        <w:tab/>
      </w:r>
      <w:r>
        <w:rPr>
          <w:rFonts w:ascii="Helvetica" w:hAnsi="Helvetica"/>
        </w:rPr>
        <w:tab/>
      </w:r>
      <w:r>
        <w:rPr>
          <w:rFonts w:ascii="Helvetica" w:hAnsi="Helvetica"/>
        </w:rPr>
        <w:tab/>
        <w:t xml:space="preserve">&gt; </w:t>
      </w:r>
      <w:r w:rsidR="00EC0866">
        <w:rPr>
          <w:rFonts w:ascii="Helvetica" w:hAnsi="Helvetica"/>
        </w:rPr>
        <w:t xml:space="preserve">   Integrated Media Marketing</w:t>
      </w:r>
    </w:p>
    <w:p w14:paraId="33C68871" w14:textId="03E56FC2" w:rsidR="009B494A" w:rsidRDefault="00EC0866" w:rsidP="009B494A">
      <w:pPr>
        <w:pStyle w:val="ListParagraph"/>
        <w:numPr>
          <w:ilvl w:val="0"/>
          <w:numId w:val="11"/>
        </w:numPr>
        <w:spacing w:line="276" w:lineRule="auto"/>
        <w:rPr>
          <w:rFonts w:ascii="Helvetica" w:hAnsi="Helvetica"/>
        </w:rPr>
      </w:pPr>
      <w:r>
        <w:rPr>
          <w:rFonts w:ascii="Helvetica" w:hAnsi="Helvetica"/>
        </w:rPr>
        <w:t>Blogging</w:t>
      </w:r>
      <w:r>
        <w:rPr>
          <w:rFonts w:ascii="Helvetica" w:hAnsi="Helvetica"/>
        </w:rPr>
        <w:tab/>
      </w:r>
      <w:r>
        <w:rPr>
          <w:rFonts w:ascii="Helvetica" w:hAnsi="Helvetica"/>
        </w:rPr>
        <w:tab/>
      </w:r>
      <w:r>
        <w:rPr>
          <w:rFonts w:ascii="Helvetica" w:hAnsi="Helvetica"/>
        </w:rPr>
        <w:tab/>
        <w:t>&gt;    Market Research</w:t>
      </w:r>
    </w:p>
    <w:p w14:paraId="41269DD4" w14:textId="370B0C5E" w:rsidR="00EC0866" w:rsidRDefault="00EC0866" w:rsidP="009B494A">
      <w:pPr>
        <w:pStyle w:val="ListParagraph"/>
        <w:numPr>
          <w:ilvl w:val="0"/>
          <w:numId w:val="11"/>
        </w:numPr>
        <w:spacing w:line="276" w:lineRule="auto"/>
        <w:rPr>
          <w:rFonts w:ascii="Helvetica" w:hAnsi="Helvetica"/>
        </w:rPr>
      </w:pPr>
      <w:r>
        <w:rPr>
          <w:rFonts w:ascii="Helvetica" w:hAnsi="Helvetica"/>
        </w:rPr>
        <w:t>Brand Building</w:t>
      </w:r>
      <w:r>
        <w:rPr>
          <w:rFonts w:ascii="Helvetica" w:hAnsi="Helvetica"/>
        </w:rPr>
        <w:tab/>
      </w:r>
      <w:r>
        <w:rPr>
          <w:rFonts w:ascii="Helvetica" w:hAnsi="Helvetica"/>
        </w:rPr>
        <w:tab/>
      </w:r>
      <w:r>
        <w:rPr>
          <w:rFonts w:ascii="Helvetica" w:hAnsi="Helvetica"/>
        </w:rPr>
        <w:tab/>
        <w:t>&gt;    Media Relations</w:t>
      </w:r>
    </w:p>
    <w:p w14:paraId="351BFB1E" w14:textId="0D593700" w:rsidR="00EC0866" w:rsidRDefault="00EC0866" w:rsidP="009B494A">
      <w:pPr>
        <w:pStyle w:val="ListParagraph"/>
        <w:numPr>
          <w:ilvl w:val="0"/>
          <w:numId w:val="11"/>
        </w:numPr>
        <w:spacing w:line="276" w:lineRule="auto"/>
        <w:rPr>
          <w:rFonts w:ascii="Helvetica" w:hAnsi="Helvetica"/>
        </w:rPr>
      </w:pPr>
      <w:r>
        <w:rPr>
          <w:rFonts w:ascii="Helvetica" w:hAnsi="Helvetica"/>
        </w:rPr>
        <w:t>Competitive Analysis</w:t>
      </w:r>
      <w:r>
        <w:rPr>
          <w:rFonts w:ascii="Helvetica" w:hAnsi="Helvetica"/>
        </w:rPr>
        <w:tab/>
      </w:r>
      <w:r>
        <w:rPr>
          <w:rFonts w:ascii="Helvetica" w:hAnsi="Helvetica"/>
        </w:rPr>
        <w:tab/>
        <w:t>&gt;    Media Strategy and Planning</w:t>
      </w:r>
    </w:p>
    <w:p w14:paraId="59039183" w14:textId="4E35E6F1" w:rsidR="00EC0866" w:rsidRPr="00EC0866" w:rsidRDefault="00EC0866" w:rsidP="00EC0866">
      <w:pPr>
        <w:pStyle w:val="ListParagraph"/>
        <w:numPr>
          <w:ilvl w:val="0"/>
          <w:numId w:val="11"/>
        </w:numPr>
        <w:spacing w:line="276" w:lineRule="auto"/>
        <w:rPr>
          <w:rFonts w:ascii="Helvetica" w:hAnsi="Helvetica"/>
        </w:rPr>
      </w:pPr>
      <w:r>
        <w:rPr>
          <w:rFonts w:ascii="Helvetica" w:hAnsi="Helvetica"/>
        </w:rPr>
        <w:t>Content Creation</w:t>
      </w:r>
      <w:r>
        <w:rPr>
          <w:rFonts w:ascii="Helvetica" w:hAnsi="Helvetica"/>
        </w:rPr>
        <w:tab/>
      </w:r>
      <w:r>
        <w:rPr>
          <w:rFonts w:ascii="Helvetica" w:hAnsi="Helvetica"/>
        </w:rPr>
        <w:tab/>
        <w:t>&gt;    Optimization</w:t>
      </w:r>
    </w:p>
    <w:p w14:paraId="4AFD3B1E" w14:textId="7E39C9B9" w:rsidR="00EC0866" w:rsidRDefault="00EC0866" w:rsidP="009B494A">
      <w:pPr>
        <w:pStyle w:val="ListParagraph"/>
        <w:numPr>
          <w:ilvl w:val="0"/>
          <w:numId w:val="11"/>
        </w:numPr>
        <w:spacing w:line="276" w:lineRule="auto"/>
        <w:rPr>
          <w:rFonts w:ascii="Helvetica" w:hAnsi="Helvetica"/>
        </w:rPr>
      </w:pPr>
      <w:r>
        <w:rPr>
          <w:rFonts w:ascii="Helvetica" w:hAnsi="Helvetica"/>
        </w:rPr>
        <w:t>Content Curation</w:t>
      </w:r>
      <w:r>
        <w:rPr>
          <w:rFonts w:ascii="Helvetica" w:hAnsi="Helvetica"/>
        </w:rPr>
        <w:tab/>
      </w:r>
      <w:r>
        <w:rPr>
          <w:rFonts w:ascii="Helvetica" w:hAnsi="Helvetica"/>
        </w:rPr>
        <w:tab/>
        <w:t>&gt;    Press Releases</w:t>
      </w:r>
    </w:p>
    <w:p w14:paraId="047EB344" w14:textId="580876F3" w:rsidR="00EC0866" w:rsidRDefault="00EC0866" w:rsidP="009B494A">
      <w:pPr>
        <w:pStyle w:val="ListParagraph"/>
        <w:numPr>
          <w:ilvl w:val="0"/>
          <w:numId w:val="11"/>
        </w:numPr>
        <w:spacing w:line="276" w:lineRule="auto"/>
        <w:rPr>
          <w:rFonts w:ascii="Helvetica" w:hAnsi="Helvetica"/>
        </w:rPr>
      </w:pPr>
      <w:r>
        <w:rPr>
          <w:rFonts w:ascii="Helvetica" w:hAnsi="Helvetica"/>
        </w:rPr>
        <w:t>Content Marketing</w:t>
      </w:r>
      <w:r>
        <w:rPr>
          <w:rFonts w:ascii="Helvetica" w:hAnsi="Helvetica"/>
        </w:rPr>
        <w:tab/>
      </w:r>
      <w:r>
        <w:rPr>
          <w:rFonts w:ascii="Helvetica" w:hAnsi="Helvetica"/>
        </w:rPr>
        <w:tab/>
        <w:t>&gt;    Public Relations</w:t>
      </w:r>
    </w:p>
    <w:p w14:paraId="22EFDB01" w14:textId="3F58BF9C" w:rsidR="00EC0866" w:rsidRDefault="00F020EE" w:rsidP="009B494A">
      <w:pPr>
        <w:pStyle w:val="ListParagraph"/>
        <w:numPr>
          <w:ilvl w:val="0"/>
          <w:numId w:val="11"/>
        </w:numPr>
        <w:spacing w:line="276" w:lineRule="auto"/>
        <w:rPr>
          <w:rFonts w:ascii="Helvetica" w:hAnsi="Helvetica"/>
        </w:rPr>
      </w:pPr>
      <w:r>
        <w:rPr>
          <w:caps/>
          <w:noProof/>
          <w:color w:val="5B9BD5" w:themeColor="accent1"/>
        </w:rPr>
        <w:drawing>
          <wp:anchor distT="0" distB="0" distL="114300" distR="114300" simplePos="0" relativeHeight="251657728" behindDoc="1" locked="0" layoutInCell="1" allowOverlap="1" wp14:anchorId="67BF470E" wp14:editId="2E43077D">
            <wp:simplePos x="0" y="0"/>
            <wp:positionH relativeFrom="column">
              <wp:posOffset>-1919768</wp:posOffset>
            </wp:positionH>
            <wp:positionV relativeFrom="paragraph">
              <wp:posOffset>351155</wp:posOffset>
            </wp:positionV>
            <wp:extent cx="1600200" cy="522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PNG"/>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00200" cy="522605"/>
                    </a:xfrm>
                    <a:prstGeom prst="rect">
                      <a:avLst/>
                    </a:prstGeom>
                  </pic:spPr>
                </pic:pic>
              </a:graphicData>
            </a:graphic>
          </wp:anchor>
        </w:drawing>
      </w:r>
      <w:r w:rsidR="00EC0866">
        <w:rPr>
          <w:rFonts w:ascii="Helvetica" w:hAnsi="Helvetica"/>
        </w:rPr>
        <w:t>Copywriting</w:t>
      </w:r>
      <w:r w:rsidR="00EC0866">
        <w:rPr>
          <w:rFonts w:ascii="Helvetica" w:hAnsi="Helvetica"/>
        </w:rPr>
        <w:tab/>
      </w:r>
      <w:r w:rsidR="00EC0866">
        <w:rPr>
          <w:rFonts w:ascii="Helvetica" w:hAnsi="Helvetica"/>
        </w:rPr>
        <w:tab/>
      </w:r>
      <w:r w:rsidR="00EC0866">
        <w:rPr>
          <w:rFonts w:ascii="Helvetica" w:hAnsi="Helvetica"/>
        </w:rPr>
        <w:tab/>
        <w:t>&gt;    Publicity</w:t>
      </w:r>
    </w:p>
    <w:p w14:paraId="779A309B" w14:textId="52812441" w:rsidR="00EC0866" w:rsidRDefault="00EC0866" w:rsidP="009B494A">
      <w:pPr>
        <w:pStyle w:val="ListParagraph"/>
        <w:numPr>
          <w:ilvl w:val="0"/>
          <w:numId w:val="11"/>
        </w:numPr>
        <w:spacing w:line="276" w:lineRule="auto"/>
        <w:rPr>
          <w:rFonts w:ascii="Helvetica" w:hAnsi="Helvetica"/>
        </w:rPr>
      </w:pPr>
      <w:r>
        <w:rPr>
          <w:rFonts w:ascii="Helvetica" w:hAnsi="Helvetica"/>
        </w:rPr>
        <w:t>Cross Promotion Campaigns</w:t>
      </w:r>
      <w:r>
        <w:rPr>
          <w:rFonts w:ascii="Helvetica" w:hAnsi="Helvetica"/>
        </w:rPr>
        <w:tab/>
        <w:t>&gt;    Reputation Management</w:t>
      </w:r>
    </w:p>
    <w:p w14:paraId="401E178C" w14:textId="59319013" w:rsidR="00EC0866" w:rsidRPr="00EC0866" w:rsidRDefault="00EC0866" w:rsidP="00EC0866">
      <w:pPr>
        <w:pStyle w:val="ListParagraph"/>
        <w:numPr>
          <w:ilvl w:val="0"/>
          <w:numId w:val="11"/>
        </w:numPr>
        <w:spacing w:line="276" w:lineRule="auto"/>
        <w:rPr>
          <w:rFonts w:ascii="Helvetica" w:hAnsi="Helvetica"/>
        </w:rPr>
      </w:pPr>
      <w:r>
        <w:rPr>
          <w:rFonts w:ascii="Helvetica" w:hAnsi="Helvetica"/>
        </w:rPr>
        <w:t>Engagement Tactics</w:t>
      </w:r>
      <w:r>
        <w:rPr>
          <w:rFonts w:ascii="Helvetica" w:hAnsi="Helvetica"/>
        </w:rPr>
        <w:tab/>
      </w:r>
      <w:r>
        <w:rPr>
          <w:rFonts w:ascii="Helvetica" w:hAnsi="Helvetica"/>
        </w:rPr>
        <w:tab/>
        <w:t>&gt;    Search Engine Marketing</w:t>
      </w:r>
    </w:p>
    <w:p w14:paraId="03F9045D" w14:textId="4E01F6F0" w:rsidR="00EC0866" w:rsidRDefault="00EC0866" w:rsidP="009B494A">
      <w:pPr>
        <w:pStyle w:val="ListParagraph"/>
        <w:numPr>
          <w:ilvl w:val="0"/>
          <w:numId w:val="11"/>
        </w:numPr>
        <w:spacing w:line="276" w:lineRule="auto"/>
        <w:rPr>
          <w:rFonts w:ascii="Helvetica" w:hAnsi="Helvetica"/>
        </w:rPr>
      </w:pPr>
      <w:r>
        <w:rPr>
          <w:rFonts w:ascii="Helvetica" w:hAnsi="Helvetica"/>
        </w:rPr>
        <w:t>Events Marketing</w:t>
      </w:r>
      <w:r>
        <w:rPr>
          <w:rFonts w:ascii="Helvetica" w:hAnsi="Helvetica"/>
        </w:rPr>
        <w:tab/>
      </w:r>
      <w:r>
        <w:rPr>
          <w:rFonts w:ascii="Helvetica" w:hAnsi="Helvetica"/>
        </w:rPr>
        <w:tab/>
        <w:t>&gt;    Search Engine Optimization</w:t>
      </w:r>
    </w:p>
    <w:p w14:paraId="5394195A" w14:textId="487533B4" w:rsidR="00EC0866" w:rsidRDefault="00EC0866" w:rsidP="009B494A">
      <w:pPr>
        <w:pStyle w:val="ListParagraph"/>
        <w:numPr>
          <w:ilvl w:val="0"/>
          <w:numId w:val="11"/>
        </w:numPr>
        <w:spacing w:line="276" w:lineRule="auto"/>
        <w:rPr>
          <w:rFonts w:ascii="Helvetica" w:hAnsi="Helvetica"/>
        </w:rPr>
      </w:pPr>
      <w:r>
        <w:rPr>
          <w:rFonts w:ascii="Helvetica" w:hAnsi="Helvetica"/>
        </w:rPr>
        <w:t>Growth Hacking</w:t>
      </w:r>
      <w:r>
        <w:rPr>
          <w:rFonts w:ascii="Helvetica" w:hAnsi="Helvetica"/>
        </w:rPr>
        <w:tab/>
      </w:r>
      <w:r>
        <w:rPr>
          <w:rFonts w:ascii="Helvetica" w:hAnsi="Helvetica"/>
        </w:rPr>
        <w:tab/>
        <w:t>&gt;    Social Media Marketing</w:t>
      </w:r>
    </w:p>
    <w:p w14:paraId="1D1666FD" w14:textId="28077E94" w:rsidR="00EC0866" w:rsidRPr="009B494A" w:rsidRDefault="00EC0866" w:rsidP="009B494A">
      <w:pPr>
        <w:pStyle w:val="ListParagraph"/>
        <w:numPr>
          <w:ilvl w:val="0"/>
          <w:numId w:val="11"/>
        </w:numPr>
        <w:spacing w:line="276" w:lineRule="auto"/>
        <w:rPr>
          <w:rFonts w:ascii="Helvetica" w:hAnsi="Helvetica"/>
        </w:rPr>
      </w:pPr>
      <w:r>
        <w:rPr>
          <w:rFonts w:ascii="Helvetica" w:hAnsi="Helvetica"/>
        </w:rPr>
        <w:t>HyperMarketing</w:t>
      </w:r>
      <w:r>
        <w:rPr>
          <w:rFonts w:ascii="Helvetica" w:hAnsi="Helvetica"/>
        </w:rPr>
        <w:tab/>
      </w:r>
      <w:r>
        <w:rPr>
          <w:rFonts w:ascii="Helvetica" w:hAnsi="Helvetica"/>
        </w:rPr>
        <w:tab/>
        <w:t>&gt;    Web Design &amp; Development</w:t>
      </w:r>
    </w:p>
    <w:p w14:paraId="76DFF0A2" w14:textId="77777777" w:rsidR="009B494A" w:rsidRDefault="009B494A" w:rsidP="00F10FF3">
      <w:pPr>
        <w:spacing w:line="276" w:lineRule="auto"/>
        <w:rPr>
          <w:rFonts w:ascii="Helvetica" w:hAnsi="Helvetica"/>
        </w:rPr>
      </w:pPr>
    </w:p>
    <w:p w14:paraId="61F12515" w14:textId="070727C1" w:rsidR="009B494A" w:rsidRDefault="00EC0866" w:rsidP="00F10FF3">
      <w:pPr>
        <w:spacing w:line="276" w:lineRule="auto"/>
        <w:rPr>
          <w:rFonts w:ascii="Helvetica" w:hAnsi="Helvetica"/>
        </w:rPr>
      </w:pPr>
      <w:r>
        <w:rPr>
          <w:rFonts w:ascii="Helvetica" w:hAnsi="Helvetica"/>
        </w:rPr>
        <w:t>A portfolio of our work can be viewed a</w:t>
      </w:r>
      <w:r w:rsidR="00207943">
        <w:rPr>
          <w:rFonts w:ascii="Helvetica" w:hAnsi="Helvetica"/>
        </w:rPr>
        <w:t xml:space="preserve">t </w:t>
      </w:r>
      <w:hyperlink r:id="rId9" w:history="1">
        <w:r w:rsidR="00207943" w:rsidRPr="0042182A">
          <w:rPr>
            <w:rStyle w:val="Hyperlink"/>
            <w:rFonts w:ascii="Helvetica" w:hAnsi="Helvetica"/>
          </w:rPr>
          <w:t>http://hudsonvalleypublicrelations.com/portfolio/</w:t>
        </w:r>
      </w:hyperlink>
      <w:r w:rsidR="00207943">
        <w:rPr>
          <w:rFonts w:ascii="Helvetica" w:hAnsi="Helvetica"/>
        </w:rPr>
        <w:t xml:space="preserve"> </w:t>
      </w:r>
    </w:p>
    <w:p w14:paraId="711788B6" w14:textId="77777777" w:rsidR="00F020EE" w:rsidRDefault="00F020EE" w:rsidP="00F020EE">
      <w:pPr>
        <w:rPr>
          <w:rFonts w:ascii="Helvetica" w:hAnsi="Helvetica"/>
          <w:b/>
          <w:color w:val="7E8082"/>
          <w:sz w:val="44"/>
          <w:szCs w:val="48"/>
        </w:rPr>
      </w:pPr>
    </w:p>
    <w:p w14:paraId="15B03643" w14:textId="7A3618A6" w:rsidR="00F020EE" w:rsidRDefault="00F020EE" w:rsidP="00F020EE">
      <w:pPr>
        <w:rPr>
          <w:rFonts w:ascii="Helvetica" w:hAnsi="Helvetica"/>
          <w:b/>
          <w:color w:val="7E8082"/>
          <w:sz w:val="44"/>
          <w:szCs w:val="48"/>
        </w:rPr>
      </w:pPr>
      <w:r>
        <w:rPr>
          <w:rFonts w:ascii="Helvetica" w:hAnsi="Helvetica"/>
          <w:b/>
          <w:color w:val="7E8082"/>
          <w:sz w:val="44"/>
          <w:szCs w:val="48"/>
        </w:rPr>
        <w:br/>
      </w:r>
      <w:r>
        <w:rPr>
          <w:rFonts w:ascii="Helvetica" w:hAnsi="Helvetica"/>
          <w:b/>
          <w:color w:val="7E8082"/>
          <w:sz w:val="44"/>
          <w:szCs w:val="48"/>
        </w:rPr>
        <w:br/>
      </w:r>
      <w:r w:rsidRPr="00530299">
        <w:rPr>
          <w:rFonts w:ascii="Helvetica" w:hAnsi="Helvetica"/>
          <w:b/>
          <w:color w:val="7E8082"/>
          <w:sz w:val="44"/>
          <w:szCs w:val="48"/>
        </w:rPr>
        <w:t>Services Summary</w:t>
      </w:r>
    </w:p>
    <w:p w14:paraId="241E5586" w14:textId="77777777" w:rsidR="00F020EE" w:rsidRPr="00BB2EF7" w:rsidRDefault="00F020EE" w:rsidP="00F020EE">
      <w:pPr>
        <w:rPr>
          <w:rFonts w:ascii="Helvetica" w:hAnsi="Helvetica"/>
          <w:b/>
          <w:color w:val="7E8082"/>
          <w:sz w:val="18"/>
          <w:szCs w:val="18"/>
        </w:rPr>
      </w:pPr>
      <w:r w:rsidRPr="009B494A">
        <w:rPr>
          <w:rFonts w:ascii="Helvetica" w:hAnsi="Helvetica"/>
          <w:b/>
          <w:color w:val="7E8082"/>
          <w:sz w:val="18"/>
          <w:szCs w:val="18"/>
        </w:rPr>
        <w:t>HVPR…</w:t>
      </w:r>
      <w:r>
        <w:rPr>
          <w:rFonts w:ascii="Helvetica" w:hAnsi="Helvetica"/>
          <w:b/>
          <w:color w:val="7E8082"/>
          <w:sz w:val="18"/>
          <w:szCs w:val="18"/>
        </w:rPr>
        <w:t>.2</w:t>
      </w:r>
      <w:r>
        <w:rPr>
          <w:rFonts w:ascii="Helvetica" w:hAnsi="Helvetica"/>
          <w:b/>
          <w:color w:val="7E8082"/>
          <w:sz w:val="18"/>
          <w:szCs w:val="18"/>
        </w:rPr>
        <w:br/>
        <w:t>Area of Expertise….2</w:t>
      </w:r>
      <w:r>
        <w:rPr>
          <w:rFonts w:ascii="Helvetica" w:hAnsi="Helvetica"/>
          <w:b/>
          <w:color w:val="7E8082"/>
          <w:sz w:val="18"/>
          <w:szCs w:val="18"/>
        </w:rPr>
        <w:br/>
        <w:t>Social Tactics….3</w:t>
      </w:r>
      <w:r>
        <w:rPr>
          <w:rFonts w:ascii="Helvetica" w:hAnsi="Helvetica"/>
          <w:b/>
          <w:color w:val="7E8082"/>
          <w:sz w:val="18"/>
          <w:szCs w:val="18"/>
        </w:rPr>
        <w:br/>
        <w:t xml:space="preserve">  4-Step Cycle….3</w:t>
      </w:r>
      <w:r>
        <w:rPr>
          <w:rFonts w:ascii="Helvetica" w:hAnsi="Helvetica"/>
          <w:b/>
          <w:color w:val="7E8082"/>
          <w:sz w:val="18"/>
          <w:szCs w:val="18"/>
        </w:rPr>
        <w:br/>
        <w:t xml:space="preserve">  Facebook….4</w:t>
      </w:r>
      <w:r>
        <w:rPr>
          <w:rFonts w:ascii="Helvetica" w:hAnsi="Helvetica"/>
          <w:b/>
          <w:color w:val="7E8082"/>
          <w:sz w:val="18"/>
          <w:szCs w:val="18"/>
        </w:rPr>
        <w:br/>
        <w:t xml:space="preserve">  Twitter….4</w:t>
      </w:r>
      <w:r>
        <w:rPr>
          <w:rFonts w:ascii="Helvetica" w:hAnsi="Helvetica"/>
          <w:b/>
          <w:color w:val="7E8082"/>
          <w:sz w:val="18"/>
          <w:szCs w:val="18"/>
        </w:rPr>
        <w:br/>
        <w:t xml:space="preserve">  YouTube….5</w:t>
      </w:r>
      <w:r>
        <w:rPr>
          <w:rFonts w:ascii="Helvetica" w:hAnsi="Helvetica"/>
          <w:b/>
          <w:color w:val="7E8082"/>
          <w:sz w:val="18"/>
          <w:szCs w:val="18"/>
        </w:rPr>
        <w:br/>
        <w:t xml:space="preserve">  LinkedIn….5</w:t>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sidRPr="00F020EE">
        <w:rPr>
          <w:b/>
          <w:sz w:val="18"/>
          <w:szCs w:val="18"/>
        </w:rPr>
        <w:t>Hudson Valley Public Relations</w:t>
      </w:r>
      <w:r>
        <w:rPr>
          <w:rFonts w:ascii="Helvetica" w:hAnsi="Helvetica"/>
          <w:b/>
          <w:color w:val="7E8082"/>
          <w:sz w:val="18"/>
          <w:szCs w:val="18"/>
        </w:rPr>
        <w:br/>
      </w:r>
      <w:r w:rsidRPr="00530299">
        <w:rPr>
          <w:sz w:val="18"/>
          <w:szCs w:val="18"/>
        </w:rPr>
        <w:t>31 Mountain Lane</w:t>
      </w:r>
      <w:r>
        <w:rPr>
          <w:rFonts w:ascii="Helvetica" w:hAnsi="Helvetica"/>
          <w:b/>
          <w:color w:val="7E8082"/>
          <w:sz w:val="18"/>
          <w:szCs w:val="18"/>
        </w:rPr>
        <w:br/>
      </w:r>
      <w:r w:rsidRPr="00530299">
        <w:rPr>
          <w:sz w:val="18"/>
          <w:szCs w:val="18"/>
        </w:rPr>
        <w:t>Beacon, NY 12508</w:t>
      </w:r>
      <w:r>
        <w:rPr>
          <w:sz w:val="18"/>
          <w:szCs w:val="18"/>
        </w:rPr>
        <w:br/>
      </w:r>
      <w:r>
        <w:rPr>
          <w:sz w:val="18"/>
          <w:szCs w:val="18"/>
        </w:rPr>
        <w:br/>
        <w:t>hello@</w:t>
      </w:r>
      <w:r>
        <w:rPr>
          <w:sz w:val="18"/>
          <w:szCs w:val="18"/>
        </w:rPr>
        <w:br/>
        <w:t>hudsonvalleypublicrelations.com</w:t>
      </w:r>
      <w:r>
        <w:rPr>
          <w:sz w:val="18"/>
          <w:szCs w:val="18"/>
        </w:rPr>
        <w:br/>
      </w:r>
      <w:r>
        <w:rPr>
          <w:sz w:val="18"/>
          <w:szCs w:val="18"/>
        </w:rPr>
        <w:br/>
        <w:t>845.202.7087</w:t>
      </w:r>
    </w:p>
    <w:p w14:paraId="3AC3BD76" w14:textId="172D5C66" w:rsidR="00F020EE" w:rsidRDefault="00F020EE" w:rsidP="00F020EE"/>
    <w:p w14:paraId="745643C3" w14:textId="77777777" w:rsidR="00F020EE" w:rsidRDefault="00F020EE" w:rsidP="009B494A">
      <w:pPr>
        <w:spacing w:line="276" w:lineRule="auto"/>
        <w:rPr>
          <w:rFonts w:ascii="Helvetica" w:hAnsi="Helvetica"/>
          <w:b/>
        </w:rPr>
      </w:pPr>
    </w:p>
    <w:p w14:paraId="51F69FCD" w14:textId="2C728D0C" w:rsidR="009B494A" w:rsidRPr="00207943" w:rsidRDefault="009B494A" w:rsidP="009B494A">
      <w:pPr>
        <w:spacing w:line="276" w:lineRule="auto"/>
        <w:rPr>
          <w:rFonts w:ascii="Helvetica" w:hAnsi="Helvetica"/>
          <w:b/>
        </w:rPr>
      </w:pPr>
      <w:r w:rsidRPr="00207943">
        <w:rPr>
          <w:rFonts w:ascii="Helvetica" w:hAnsi="Helvetica"/>
          <w:b/>
        </w:rPr>
        <w:t>Social Media Engagement Tactics</w:t>
      </w:r>
    </w:p>
    <w:p w14:paraId="7D5D6126" w14:textId="77777777" w:rsidR="009B494A" w:rsidRPr="009B494A" w:rsidRDefault="009B494A" w:rsidP="009B494A">
      <w:pPr>
        <w:spacing w:line="276" w:lineRule="auto"/>
        <w:rPr>
          <w:rFonts w:ascii="Helvetica" w:hAnsi="Helvetica"/>
        </w:rPr>
      </w:pPr>
      <w:r w:rsidRPr="009B494A">
        <w:rPr>
          <w:rFonts w:ascii="Helvetica" w:hAnsi="Helvetica"/>
        </w:rPr>
        <w:t>Lead generation and cost-effective campaigns are a result of excellent segmentation. The goal is to be an influencer in your field and work with other Influencers, also known as thought leaders.  Influencers are leading authorities in the industry who endorse your messages and share your values. Then we leverage our connections to bring explosive growth to your brand through our 4-step cycle:</w:t>
      </w:r>
    </w:p>
    <w:p w14:paraId="0264DB4E" w14:textId="77777777" w:rsidR="009B494A" w:rsidRPr="009B494A" w:rsidRDefault="009B494A" w:rsidP="009B494A">
      <w:pPr>
        <w:spacing w:line="276" w:lineRule="auto"/>
        <w:rPr>
          <w:rFonts w:ascii="Helvetica" w:hAnsi="Helvetica"/>
        </w:rPr>
      </w:pPr>
    </w:p>
    <w:p w14:paraId="723DF369" w14:textId="77777777" w:rsidR="009B494A" w:rsidRPr="00207943" w:rsidRDefault="009B494A" w:rsidP="009B494A">
      <w:pPr>
        <w:spacing w:line="276" w:lineRule="auto"/>
        <w:rPr>
          <w:rFonts w:ascii="Helvetica" w:hAnsi="Helvetica"/>
          <w:b/>
        </w:rPr>
      </w:pPr>
      <w:r w:rsidRPr="00207943">
        <w:rPr>
          <w:rFonts w:ascii="Helvetica" w:hAnsi="Helvetica"/>
          <w:b/>
        </w:rPr>
        <w:t xml:space="preserve">Identify &gt; Engage &gt; Amplify &gt; Convert </w:t>
      </w:r>
    </w:p>
    <w:p w14:paraId="4DAFE634" w14:textId="5BE89E95" w:rsidR="009B494A" w:rsidRPr="00207943" w:rsidRDefault="009B494A" w:rsidP="00207943">
      <w:pPr>
        <w:pStyle w:val="ListParagraph"/>
        <w:numPr>
          <w:ilvl w:val="0"/>
          <w:numId w:val="12"/>
        </w:numPr>
        <w:spacing w:line="276" w:lineRule="auto"/>
        <w:rPr>
          <w:rFonts w:ascii="Helvetica" w:hAnsi="Helvetica"/>
        </w:rPr>
      </w:pPr>
      <w:r w:rsidRPr="00207943">
        <w:rPr>
          <w:rFonts w:ascii="Helvetica" w:hAnsi="Helvetica"/>
        </w:rPr>
        <w:t xml:space="preserve">IDENTIFY trending topics and write meaningful material that speaks to your audience.  Right Person &gt; Right Message &gt; Right Time &gt; Right Channel. Deliver your content to the right people within the context of the conversation. </w:t>
      </w:r>
    </w:p>
    <w:p w14:paraId="701F2863" w14:textId="77777777" w:rsidR="009B494A" w:rsidRPr="009B494A" w:rsidRDefault="009B494A" w:rsidP="009B494A">
      <w:pPr>
        <w:spacing w:line="276" w:lineRule="auto"/>
        <w:rPr>
          <w:rFonts w:ascii="Helvetica" w:hAnsi="Helvetica"/>
        </w:rPr>
      </w:pPr>
    </w:p>
    <w:p w14:paraId="765D5373" w14:textId="0D2AAF14" w:rsidR="009B494A" w:rsidRPr="00207943" w:rsidRDefault="009B494A" w:rsidP="00207943">
      <w:pPr>
        <w:pStyle w:val="ListParagraph"/>
        <w:numPr>
          <w:ilvl w:val="0"/>
          <w:numId w:val="12"/>
        </w:numPr>
        <w:spacing w:line="276" w:lineRule="auto"/>
        <w:rPr>
          <w:rFonts w:ascii="Helvetica" w:hAnsi="Helvetica"/>
        </w:rPr>
      </w:pPr>
      <w:r w:rsidRPr="00207943">
        <w:rPr>
          <w:rFonts w:ascii="Helvetica" w:hAnsi="Helvetica"/>
        </w:rPr>
        <w:t>ENGAGE in conversations, answer questions, and solve problems.  Social media is about being original, interesting, and authentic. Stay relevant to your company values. Maintain the credibility of your message. No BS. Optimize connections.</w:t>
      </w:r>
    </w:p>
    <w:p w14:paraId="75575BC9" w14:textId="77777777" w:rsidR="009B494A" w:rsidRPr="009B494A" w:rsidRDefault="009B494A" w:rsidP="009B494A">
      <w:pPr>
        <w:spacing w:line="276" w:lineRule="auto"/>
        <w:rPr>
          <w:rFonts w:ascii="Helvetica" w:hAnsi="Helvetica"/>
        </w:rPr>
      </w:pPr>
      <w:r w:rsidRPr="009B494A">
        <w:rPr>
          <w:rFonts w:ascii="Helvetica" w:hAnsi="Helvetica"/>
        </w:rPr>
        <w:t xml:space="preserve"> </w:t>
      </w:r>
    </w:p>
    <w:p w14:paraId="33691559" w14:textId="34AD5EF1" w:rsidR="009B494A" w:rsidRPr="00207943" w:rsidRDefault="009B494A" w:rsidP="00207943">
      <w:pPr>
        <w:pStyle w:val="ListParagraph"/>
        <w:numPr>
          <w:ilvl w:val="0"/>
          <w:numId w:val="12"/>
        </w:numPr>
        <w:spacing w:line="276" w:lineRule="auto"/>
        <w:rPr>
          <w:rFonts w:ascii="Helvetica" w:hAnsi="Helvetica"/>
        </w:rPr>
      </w:pPr>
      <w:r w:rsidRPr="00207943">
        <w:rPr>
          <w:rFonts w:ascii="Helvetica" w:hAnsi="Helvetica"/>
        </w:rPr>
        <w:t>AMPLIFY the authority of your brand. Look for ripples in your posts (substantial engagement).  Use your posts to cross-promote all your platforms: Facebook, Twitter, LinkedIn, YouTube, Pinterest, etc.</w:t>
      </w:r>
    </w:p>
    <w:p w14:paraId="6164BD63" w14:textId="7116B408" w:rsidR="009B494A" w:rsidRPr="009B494A" w:rsidRDefault="009B494A" w:rsidP="009B494A">
      <w:pPr>
        <w:spacing w:line="276" w:lineRule="auto"/>
        <w:rPr>
          <w:rFonts w:ascii="Helvetica" w:hAnsi="Helvetica"/>
        </w:rPr>
      </w:pPr>
    </w:p>
    <w:p w14:paraId="70C278CC" w14:textId="0F0580DC" w:rsidR="009B494A" w:rsidRPr="00207943" w:rsidRDefault="0084115A" w:rsidP="00207943">
      <w:pPr>
        <w:pStyle w:val="ListParagraph"/>
        <w:numPr>
          <w:ilvl w:val="0"/>
          <w:numId w:val="12"/>
        </w:numPr>
        <w:spacing w:line="276" w:lineRule="auto"/>
        <w:rPr>
          <w:rFonts w:ascii="Helvetica" w:hAnsi="Helvetica"/>
        </w:rPr>
      </w:pPr>
      <w:r>
        <w:rPr>
          <w:caps/>
          <w:noProof/>
          <w:color w:val="5B9BD5" w:themeColor="accent1"/>
        </w:rPr>
        <w:drawing>
          <wp:anchor distT="0" distB="0" distL="114300" distR="114300" simplePos="0" relativeHeight="251673088" behindDoc="1" locked="0" layoutInCell="1" allowOverlap="1" wp14:anchorId="02483229" wp14:editId="406CD457">
            <wp:simplePos x="0" y="0"/>
            <wp:positionH relativeFrom="column">
              <wp:posOffset>-1919133</wp:posOffset>
            </wp:positionH>
            <wp:positionV relativeFrom="paragraph">
              <wp:posOffset>194492</wp:posOffset>
            </wp:positionV>
            <wp:extent cx="1600200" cy="5226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PNG"/>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00200" cy="522605"/>
                    </a:xfrm>
                    <a:prstGeom prst="rect">
                      <a:avLst/>
                    </a:prstGeom>
                  </pic:spPr>
                </pic:pic>
              </a:graphicData>
            </a:graphic>
          </wp:anchor>
        </w:drawing>
      </w:r>
      <w:r w:rsidR="009B494A" w:rsidRPr="00207943">
        <w:rPr>
          <w:rFonts w:ascii="Helvetica" w:hAnsi="Helvetica"/>
        </w:rPr>
        <w:t>CONVERT targets into customers, clients and consumers. Build relationships. Place effective call-to-actions where they can drive the most subscribers/followers.  Make your competitive advantage clear and demonstrate content so good that they will choose to read you over any competitor, every time.</w:t>
      </w:r>
    </w:p>
    <w:p w14:paraId="6FA11148" w14:textId="77777777" w:rsidR="009B494A" w:rsidRPr="009B494A" w:rsidRDefault="009B494A" w:rsidP="009B494A">
      <w:pPr>
        <w:spacing w:line="276" w:lineRule="auto"/>
        <w:rPr>
          <w:rFonts w:ascii="Helvetica" w:hAnsi="Helvetica"/>
        </w:rPr>
      </w:pPr>
    </w:p>
    <w:p w14:paraId="1120FC02" w14:textId="77777777" w:rsidR="009B494A" w:rsidRPr="009B494A" w:rsidRDefault="009B494A" w:rsidP="009B494A">
      <w:pPr>
        <w:spacing w:line="276" w:lineRule="auto"/>
        <w:rPr>
          <w:rFonts w:ascii="Helvetica" w:hAnsi="Helvetica"/>
        </w:rPr>
      </w:pPr>
    </w:p>
    <w:p w14:paraId="39708E27" w14:textId="77777777" w:rsidR="009B494A" w:rsidRPr="009B494A" w:rsidRDefault="009B494A" w:rsidP="009B494A">
      <w:pPr>
        <w:spacing w:line="276" w:lineRule="auto"/>
        <w:rPr>
          <w:rFonts w:ascii="Helvetica" w:hAnsi="Helvetica"/>
        </w:rPr>
      </w:pPr>
    </w:p>
    <w:p w14:paraId="2E0A3534" w14:textId="77777777" w:rsidR="009B494A" w:rsidRPr="009B494A" w:rsidRDefault="009B494A" w:rsidP="009B494A">
      <w:pPr>
        <w:spacing w:line="276" w:lineRule="auto"/>
        <w:rPr>
          <w:rFonts w:ascii="Helvetica" w:hAnsi="Helvetica"/>
        </w:rPr>
      </w:pPr>
    </w:p>
    <w:p w14:paraId="58A7C6DC" w14:textId="77777777" w:rsidR="009B494A" w:rsidRPr="009B494A" w:rsidRDefault="009B494A" w:rsidP="009B494A">
      <w:pPr>
        <w:spacing w:line="276" w:lineRule="auto"/>
        <w:rPr>
          <w:rFonts w:ascii="Helvetica" w:hAnsi="Helvetica"/>
        </w:rPr>
      </w:pPr>
    </w:p>
    <w:p w14:paraId="68806561" w14:textId="77777777" w:rsidR="00207943" w:rsidRDefault="00207943" w:rsidP="00207943">
      <w:pPr>
        <w:rPr>
          <w:rFonts w:ascii="Helvetica" w:hAnsi="Helvetica"/>
          <w:b/>
          <w:color w:val="7E8082"/>
          <w:sz w:val="44"/>
          <w:szCs w:val="48"/>
        </w:rPr>
      </w:pPr>
    </w:p>
    <w:p w14:paraId="48D6B943" w14:textId="77777777" w:rsidR="0084115A" w:rsidRDefault="00207943" w:rsidP="0084115A">
      <w:pPr>
        <w:rPr>
          <w:rFonts w:ascii="Helvetica" w:hAnsi="Helvetica"/>
          <w:b/>
          <w:color w:val="7E8082"/>
          <w:sz w:val="44"/>
          <w:szCs w:val="48"/>
        </w:rPr>
      </w:pPr>
      <w:r>
        <w:rPr>
          <w:rFonts w:ascii="Helvetica" w:hAnsi="Helvetica"/>
          <w:b/>
          <w:color w:val="7E8082"/>
          <w:sz w:val="44"/>
          <w:szCs w:val="48"/>
        </w:rPr>
        <w:br/>
      </w:r>
      <w:r>
        <w:rPr>
          <w:rFonts w:ascii="Helvetica" w:hAnsi="Helvetica"/>
          <w:b/>
          <w:color w:val="7E8082"/>
          <w:sz w:val="44"/>
          <w:szCs w:val="48"/>
        </w:rPr>
        <w:br/>
      </w:r>
      <w:r w:rsidR="0084115A" w:rsidRPr="00530299">
        <w:rPr>
          <w:rFonts w:ascii="Helvetica" w:hAnsi="Helvetica"/>
          <w:b/>
          <w:color w:val="7E8082"/>
          <w:sz w:val="44"/>
          <w:szCs w:val="48"/>
        </w:rPr>
        <w:t>Services Summary</w:t>
      </w:r>
    </w:p>
    <w:p w14:paraId="708E1368" w14:textId="77777777" w:rsidR="0084115A" w:rsidRPr="00BB2EF7" w:rsidRDefault="0084115A" w:rsidP="0084115A">
      <w:pPr>
        <w:rPr>
          <w:rFonts w:ascii="Helvetica" w:hAnsi="Helvetica"/>
          <w:b/>
          <w:color w:val="7E8082"/>
          <w:sz w:val="18"/>
          <w:szCs w:val="18"/>
        </w:rPr>
      </w:pPr>
      <w:r w:rsidRPr="009B494A">
        <w:rPr>
          <w:rFonts w:ascii="Helvetica" w:hAnsi="Helvetica"/>
          <w:b/>
          <w:color w:val="7E8082"/>
          <w:sz w:val="18"/>
          <w:szCs w:val="18"/>
        </w:rPr>
        <w:t>HVPR…</w:t>
      </w:r>
      <w:r>
        <w:rPr>
          <w:rFonts w:ascii="Helvetica" w:hAnsi="Helvetica"/>
          <w:b/>
          <w:color w:val="7E8082"/>
          <w:sz w:val="18"/>
          <w:szCs w:val="18"/>
        </w:rPr>
        <w:t>.2</w:t>
      </w:r>
      <w:r>
        <w:rPr>
          <w:rFonts w:ascii="Helvetica" w:hAnsi="Helvetica"/>
          <w:b/>
          <w:color w:val="7E8082"/>
          <w:sz w:val="18"/>
          <w:szCs w:val="18"/>
        </w:rPr>
        <w:br/>
        <w:t>Area of Expertise….2</w:t>
      </w:r>
      <w:r>
        <w:rPr>
          <w:rFonts w:ascii="Helvetica" w:hAnsi="Helvetica"/>
          <w:b/>
          <w:color w:val="7E8082"/>
          <w:sz w:val="18"/>
          <w:szCs w:val="18"/>
        </w:rPr>
        <w:br/>
        <w:t>Social Tactics….3</w:t>
      </w:r>
      <w:r>
        <w:rPr>
          <w:rFonts w:ascii="Helvetica" w:hAnsi="Helvetica"/>
          <w:b/>
          <w:color w:val="7E8082"/>
          <w:sz w:val="18"/>
          <w:szCs w:val="18"/>
        </w:rPr>
        <w:br/>
        <w:t xml:space="preserve">  4-Step Cycle….3</w:t>
      </w:r>
      <w:r>
        <w:rPr>
          <w:rFonts w:ascii="Helvetica" w:hAnsi="Helvetica"/>
          <w:b/>
          <w:color w:val="7E8082"/>
          <w:sz w:val="18"/>
          <w:szCs w:val="18"/>
        </w:rPr>
        <w:br/>
        <w:t xml:space="preserve">  Facebook….4</w:t>
      </w:r>
      <w:r>
        <w:rPr>
          <w:rFonts w:ascii="Helvetica" w:hAnsi="Helvetica"/>
          <w:b/>
          <w:color w:val="7E8082"/>
          <w:sz w:val="18"/>
          <w:szCs w:val="18"/>
        </w:rPr>
        <w:br/>
        <w:t xml:space="preserve">  Twitter….4</w:t>
      </w:r>
      <w:r>
        <w:rPr>
          <w:rFonts w:ascii="Helvetica" w:hAnsi="Helvetica"/>
          <w:b/>
          <w:color w:val="7E8082"/>
          <w:sz w:val="18"/>
          <w:szCs w:val="18"/>
        </w:rPr>
        <w:br/>
        <w:t xml:space="preserve">  YouTube….5</w:t>
      </w:r>
      <w:r>
        <w:rPr>
          <w:rFonts w:ascii="Helvetica" w:hAnsi="Helvetica"/>
          <w:b/>
          <w:color w:val="7E8082"/>
          <w:sz w:val="18"/>
          <w:szCs w:val="18"/>
        </w:rPr>
        <w:br/>
        <w:t xml:space="preserve">  LinkedIn….5</w:t>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sidRPr="00F020EE">
        <w:rPr>
          <w:b/>
          <w:sz w:val="18"/>
          <w:szCs w:val="18"/>
        </w:rPr>
        <w:t>Hudson Valley Public Relations</w:t>
      </w:r>
      <w:r>
        <w:rPr>
          <w:rFonts w:ascii="Helvetica" w:hAnsi="Helvetica"/>
          <w:b/>
          <w:color w:val="7E8082"/>
          <w:sz w:val="18"/>
          <w:szCs w:val="18"/>
        </w:rPr>
        <w:br/>
      </w:r>
      <w:r w:rsidRPr="00530299">
        <w:rPr>
          <w:sz w:val="18"/>
          <w:szCs w:val="18"/>
        </w:rPr>
        <w:t>31 Mountain Lane</w:t>
      </w:r>
      <w:r>
        <w:rPr>
          <w:rFonts w:ascii="Helvetica" w:hAnsi="Helvetica"/>
          <w:b/>
          <w:color w:val="7E8082"/>
          <w:sz w:val="18"/>
          <w:szCs w:val="18"/>
        </w:rPr>
        <w:br/>
      </w:r>
      <w:r w:rsidRPr="00530299">
        <w:rPr>
          <w:sz w:val="18"/>
          <w:szCs w:val="18"/>
        </w:rPr>
        <w:t>Beacon, NY 12508</w:t>
      </w:r>
      <w:r>
        <w:rPr>
          <w:sz w:val="18"/>
          <w:szCs w:val="18"/>
        </w:rPr>
        <w:br/>
      </w:r>
      <w:r>
        <w:rPr>
          <w:sz w:val="18"/>
          <w:szCs w:val="18"/>
        </w:rPr>
        <w:br/>
        <w:t>hello@</w:t>
      </w:r>
      <w:r>
        <w:rPr>
          <w:sz w:val="18"/>
          <w:szCs w:val="18"/>
        </w:rPr>
        <w:br/>
        <w:t>hudsonvalleypublicrelations.com</w:t>
      </w:r>
      <w:r>
        <w:rPr>
          <w:sz w:val="18"/>
          <w:szCs w:val="18"/>
        </w:rPr>
        <w:br/>
      </w:r>
      <w:r>
        <w:rPr>
          <w:sz w:val="18"/>
          <w:szCs w:val="18"/>
        </w:rPr>
        <w:br/>
        <w:t>845.202.7087</w:t>
      </w:r>
    </w:p>
    <w:p w14:paraId="158B7558" w14:textId="03885DAA" w:rsidR="0084115A" w:rsidRDefault="0084115A" w:rsidP="0084115A"/>
    <w:p w14:paraId="7A6D156B" w14:textId="77777777" w:rsidR="0084115A" w:rsidRDefault="0084115A" w:rsidP="009B494A">
      <w:pPr>
        <w:spacing w:line="276" w:lineRule="auto"/>
        <w:rPr>
          <w:rFonts w:ascii="Helvetica" w:hAnsi="Helvetica"/>
        </w:rPr>
      </w:pPr>
    </w:p>
    <w:p w14:paraId="7A7590BE" w14:textId="45DB988A" w:rsidR="009B494A" w:rsidRPr="009B494A" w:rsidRDefault="009B494A" w:rsidP="009B494A">
      <w:pPr>
        <w:spacing w:line="276" w:lineRule="auto"/>
        <w:rPr>
          <w:rFonts w:ascii="Helvetica" w:hAnsi="Helvetica"/>
        </w:rPr>
      </w:pPr>
      <w:r w:rsidRPr="009B494A">
        <w:rPr>
          <w:rFonts w:ascii="Helvetica" w:hAnsi="Helvetica"/>
        </w:rPr>
        <w:t>Specific Strategies for Social Media Platforms (we are not limited to these platforms):</w:t>
      </w:r>
    </w:p>
    <w:p w14:paraId="0B3EBCB7" w14:textId="77777777" w:rsidR="009B494A" w:rsidRPr="00207943" w:rsidRDefault="009B494A" w:rsidP="009B494A">
      <w:pPr>
        <w:spacing w:line="276" w:lineRule="auto"/>
        <w:rPr>
          <w:rFonts w:ascii="Helvetica" w:hAnsi="Helvetica"/>
          <w:b/>
        </w:rPr>
      </w:pPr>
      <w:r w:rsidRPr="00207943">
        <w:rPr>
          <w:rFonts w:ascii="Helvetica" w:hAnsi="Helvetica"/>
          <w:b/>
        </w:rPr>
        <w:t>Facebook</w:t>
      </w:r>
    </w:p>
    <w:p w14:paraId="00DA7D58" w14:textId="279EBB80" w:rsidR="009B494A" w:rsidRPr="00207943" w:rsidRDefault="009B494A" w:rsidP="00207943">
      <w:pPr>
        <w:pStyle w:val="ListParagraph"/>
        <w:numPr>
          <w:ilvl w:val="0"/>
          <w:numId w:val="13"/>
        </w:numPr>
        <w:spacing w:line="276" w:lineRule="auto"/>
        <w:rPr>
          <w:rFonts w:ascii="Helvetica" w:hAnsi="Helvetica"/>
        </w:rPr>
      </w:pPr>
      <w:r w:rsidRPr="00207943">
        <w:rPr>
          <w:rFonts w:ascii="Helvetica" w:hAnsi="Helvetica"/>
        </w:rPr>
        <w:t xml:space="preserve">Facebook has algorithms that optimize the content and pages you like. </w:t>
      </w:r>
    </w:p>
    <w:p w14:paraId="590749AC" w14:textId="3CD8397D" w:rsidR="009B494A" w:rsidRPr="00207943" w:rsidRDefault="009B494A" w:rsidP="00207943">
      <w:pPr>
        <w:pStyle w:val="ListParagraph"/>
        <w:numPr>
          <w:ilvl w:val="0"/>
          <w:numId w:val="13"/>
        </w:numPr>
        <w:spacing w:line="276" w:lineRule="auto"/>
        <w:rPr>
          <w:rFonts w:ascii="Helvetica" w:hAnsi="Helvetica"/>
        </w:rPr>
      </w:pPr>
      <w:r w:rsidRPr="00207943">
        <w:rPr>
          <w:rFonts w:ascii="Helvetica" w:hAnsi="Helvetica"/>
        </w:rPr>
        <w:t xml:space="preserve">Geo-Targeting – Identify/like/follow the cities that comprise your target market. Consider a roll out strategy to test effectiveness. Like the sports teams, restaurants, landmarks etc. in each market. </w:t>
      </w:r>
    </w:p>
    <w:p w14:paraId="07A227E0" w14:textId="1AA9097C" w:rsidR="009B494A" w:rsidRPr="00207943" w:rsidRDefault="009B494A" w:rsidP="00207943">
      <w:pPr>
        <w:pStyle w:val="ListParagraph"/>
        <w:numPr>
          <w:ilvl w:val="0"/>
          <w:numId w:val="13"/>
        </w:numPr>
        <w:spacing w:line="276" w:lineRule="auto"/>
        <w:rPr>
          <w:rFonts w:ascii="Helvetica" w:hAnsi="Helvetica"/>
        </w:rPr>
      </w:pPr>
      <w:r w:rsidRPr="00207943">
        <w:rPr>
          <w:rFonts w:ascii="Helvetica" w:hAnsi="Helvetica"/>
        </w:rPr>
        <w:t>Identify influencers who have Klout, start with the largest and those who share your values</w:t>
      </w:r>
    </w:p>
    <w:p w14:paraId="72E079E3" w14:textId="3D50EA16" w:rsidR="009B494A" w:rsidRPr="00207943" w:rsidRDefault="009B494A" w:rsidP="00207943">
      <w:pPr>
        <w:pStyle w:val="ListParagraph"/>
        <w:numPr>
          <w:ilvl w:val="0"/>
          <w:numId w:val="13"/>
        </w:numPr>
        <w:spacing w:line="276" w:lineRule="auto"/>
        <w:rPr>
          <w:rFonts w:ascii="Helvetica" w:hAnsi="Helvetica"/>
        </w:rPr>
      </w:pPr>
      <w:r w:rsidRPr="00207943">
        <w:rPr>
          <w:rFonts w:ascii="Helvetica" w:hAnsi="Helvetica"/>
        </w:rPr>
        <w:t>Identify the benefits of your brand, like keywords that are of import. Find brands, groups and similar pages that are consistent with your brand.</w:t>
      </w:r>
    </w:p>
    <w:p w14:paraId="2921BE63" w14:textId="2D141362" w:rsidR="009B494A" w:rsidRPr="00207943" w:rsidRDefault="009B494A" w:rsidP="009B494A">
      <w:pPr>
        <w:pStyle w:val="ListParagraph"/>
        <w:numPr>
          <w:ilvl w:val="0"/>
          <w:numId w:val="13"/>
        </w:numPr>
        <w:spacing w:line="276" w:lineRule="auto"/>
        <w:rPr>
          <w:rFonts w:ascii="Helvetica" w:hAnsi="Helvetica"/>
        </w:rPr>
      </w:pPr>
      <w:r w:rsidRPr="00207943">
        <w:rPr>
          <w:rFonts w:ascii="Helvetica" w:hAnsi="Helvetica"/>
        </w:rPr>
        <w:t>Create creative ways to engage followers by empowering them to celebrate your brand.</w:t>
      </w:r>
    </w:p>
    <w:p w14:paraId="0E91B608" w14:textId="77777777" w:rsidR="009B494A" w:rsidRPr="00207943" w:rsidRDefault="009B494A" w:rsidP="009B494A">
      <w:pPr>
        <w:spacing w:line="276" w:lineRule="auto"/>
        <w:rPr>
          <w:rFonts w:ascii="Helvetica" w:hAnsi="Helvetica"/>
          <w:b/>
        </w:rPr>
      </w:pPr>
      <w:r w:rsidRPr="00207943">
        <w:rPr>
          <w:rFonts w:ascii="Helvetica" w:hAnsi="Helvetica"/>
          <w:b/>
        </w:rPr>
        <w:t>Twitter</w:t>
      </w:r>
    </w:p>
    <w:p w14:paraId="07011120" w14:textId="15446D57" w:rsidR="009B494A" w:rsidRPr="00207943" w:rsidRDefault="009B494A" w:rsidP="00207943">
      <w:pPr>
        <w:pStyle w:val="ListParagraph"/>
        <w:numPr>
          <w:ilvl w:val="0"/>
          <w:numId w:val="14"/>
        </w:numPr>
        <w:spacing w:line="276" w:lineRule="auto"/>
        <w:rPr>
          <w:rFonts w:ascii="Helvetica" w:hAnsi="Helvetica"/>
        </w:rPr>
      </w:pPr>
      <w:r w:rsidRPr="00207943">
        <w:rPr>
          <w:rFonts w:ascii="Helvetica" w:hAnsi="Helvetica"/>
        </w:rPr>
        <w:t>Twitter is an excellent source of lead generation</w:t>
      </w:r>
    </w:p>
    <w:p w14:paraId="4EFA9F4A" w14:textId="07E69FE7" w:rsidR="009B494A" w:rsidRPr="00207943" w:rsidRDefault="009B494A" w:rsidP="00207943">
      <w:pPr>
        <w:pStyle w:val="ListParagraph"/>
        <w:numPr>
          <w:ilvl w:val="0"/>
          <w:numId w:val="14"/>
        </w:numPr>
        <w:spacing w:line="276" w:lineRule="auto"/>
        <w:rPr>
          <w:rFonts w:ascii="Helvetica" w:hAnsi="Helvetica"/>
        </w:rPr>
      </w:pPr>
      <w:r w:rsidRPr="00207943">
        <w:rPr>
          <w:rFonts w:ascii="Helvetica" w:hAnsi="Helvetica"/>
        </w:rPr>
        <w:t>We locate and reach influencers/experts in your field.  We build relationships with them so they begin to retweet content.</w:t>
      </w:r>
    </w:p>
    <w:p w14:paraId="7FBDA93A" w14:textId="28767EE0" w:rsidR="009B494A" w:rsidRPr="00207943" w:rsidRDefault="009B494A" w:rsidP="00207943">
      <w:pPr>
        <w:pStyle w:val="ListParagraph"/>
        <w:numPr>
          <w:ilvl w:val="0"/>
          <w:numId w:val="14"/>
        </w:numPr>
        <w:spacing w:line="276" w:lineRule="auto"/>
        <w:rPr>
          <w:rFonts w:ascii="Helvetica" w:hAnsi="Helvetica"/>
        </w:rPr>
      </w:pPr>
      <w:r w:rsidRPr="00207943">
        <w:rPr>
          <w:rFonts w:ascii="Helvetica" w:hAnsi="Helvetica"/>
        </w:rPr>
        <w:t>Stay top of mind.  Twitter is a constant feed of information, we post several times a day to ensure our message reaches all the right people at the right times.</w:t>
      </w:r>
    </w:p>
    <w:p w14:paraId="2A1223FC" w14:textId="176342CC" w:rsidR="009B494A" w:rsidRPr="00207943" w:rsidRDefault="009B494A" w:rsidP="00207943">
      <w:pPr>
        <w:pStyle w:val="ListParagraph"/>
        <w:numPr>
          <w:ilvl w:val="0"/>
          <w:numId w:val="14"/>
        </w:numPr>
        <w:spacing w:line="276" w:lineRule="auto"/>
        <w:rPr>
          <w:rFonts w:ascii="Helvetica" w:hAnsi="Helvetica"/>
        </w:rPr>
      </w:pPr>
      <w:r w:rsidRPr="00207943">
        <w:rPr>
          <w:rFonts w:ascii="Helvetica" w:hAnsi="Helvetica"/>
        </w:rPr>
        <w:t>Responsiveness is key, we track any mentions and respond professionally to any tweets when appropriate.</w:t>
      </w:r>
    </w:p>
    <w:p w14:paraId="14FB5596" w14:textId="5903D6FE" w:rsidR="009B494A" w:rsidRPr="00207943" w:rsidRDefault="009B494A" w:rsidP="00207943">
      <w:pPr>
        <w:pStyle w:val="ListParagraph"/>
        <w:numPr>
          <w:ilvl w:val="0"/>
          <w:numId w:val="14"/>
        </w:numPr>
        <w:spacing w:line="276" w:lineRule="auto"/>
        <w:rPr>
          <w:rFonts w:ascii="Helvetica" w:hAnsi="Helvetica"/>
        </w:rPr>
      </w:pPr>
      <w:r w:rsidRPr="00207943">
        <w:rPr>
          <w:rFonts w:ascii="Helvetica" w:hAnsi="Helvetica"/>
        </w:rPr>
        <w:t>We stay up-to-date with trending topics to make relevant connections to your brand.  This gives your brand real-time exposure and keeps your conversations up-to-the-minute.</w:t>
      </w:r>
    </w:p>
    <w:p w14:paraId="090F2992" w14:textId="7A62A3C3" w:rsidR="009B494A" w:rsidRPr="00207943" w:rsidRDefault="0084115A" w:rsidP="00207943">
      <w:pPr>
        <w:pStyle w:val="ListParagraph"/>
        <w:numPr>
          <w:ilvl w:val="0"/>
          <w:numId w:val="14"/>
        </w:numPr>
        <w:spacing w:line="276" w:lineRule="auto"/>
        <w:rPr>
          <w:rFonts w:ascii="Helvetica" w:hAnsi="Helvetica"/>
        </w:rPr>
      </w:pPr>
      <w:r>
        <w:rPr>
          <w:caps/>
          <w:noProof/>
          <w:color w:val="5B9BD5" w:themeColor="accent1"/>
        </w:rPr>
        <w:drawing>
          <wp:anchor distT="0" distB="0" distL="114300" distR="114300" simplePos="0" relativeHeight="251675136" behindDoc="1" locked="0" layoutInCell="1" allowOverlap="1" wp14:anchorId="22216E7D" wp14:editId="110C01E3">
            <wp:simplePos x="0" y="0"/>
            <wp:positionH relativeFrom="column">
              <wp:posOffset>-1909917</wp:posOffset>
            </wp:positionH>
            <wp:positionV relativeFrom="paragraph">
              <wp:posOffset>247228</wp:posOffset>
            </wp:positionV>
            <wp:extent cx="1600200" cy="5226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PNG"/>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00200" cy="522605"/>
                    </a:xfrm>
                    <a:prstGeom prst="rect">
                      <a:avLst/>
                    </a:prstGeom>
                  </pic:spPr>
                </pic:pic>
              </a:graphicData>
            </a:graphic>
          </wp:anchor>
        </w:drawing>
      </w:r>
      <w:r w:rsidR="009B494A" w:rsidRPr="00207943">
        <w:rPr>
          <w:rFonts w:ascii="Helvetica" w:hAnsi="Helvetica"/>
        </w:rPr>
        <w:t>Hold contests for followers to get them to engage and re-tweet content.</w:t>
      </w:r>
    </w:p>
    <w:p w14:paraId="25BA83DB" w14:textId="743A447F" w:rsidR="009B494A" w:rsidRPr="00207943" w:rsidRDefault="009B494A" w:rsidP="00207943">
      <w:pPr>
        <w:pStyle w:val="ListParagraph"/>
        <w:numPr>
          <w:ilvl w:val="0"/>
          <w:numId w:val="14"/>
        </w:numPr>
        <w:spacing w:line="276" w:lineRule="auto"/>
        <w:rPr>
          <w:rFonts w:ascii="Helvetica" w:hAnsi="Helvetica"/>
        </w:rPr>
      </w:pPr>
      <w:r w:rsidRPr="00207943">
        <w:rPr>
          <w:rFonts w:ascii="Helvetica" w:hAnsi="Helvetica"/>
        </w:rPr>
        <w:t>Take advantage of Twitter analytics to identify effective tweets to shape up future tweets.</w:t>
      </w:r>
    </w:p>
    <w:p w14:paraId="7F613CC6" w14:textId="2837FF64" w:rsidR="009B494A" w:rsidRPr="009B494A" w:rsidRDefault="009B494A" w:rsidP="009B494A">
      <w:pPr>
        <w:spacing w:line="276" w:lineRule="auto"/>
        <w:rPr>
          <w:rFonts w:ascii="Helvetica" w:hAnsi="Helvetica"/>
        </w:rPr>
      </w:pPr>
    </w:p>
    <w:p w14:paraId="07998C5C" w14:textId="4CEBE12F" w:rsidR="00207943" w:rsidRDefault="00207943" w:rsidP="00207943">
      <w:pPr>
        <w:rPr>
          <w:rFonts w:ascii="Helvetica" w:hAnsi="Helvetica"/>
          <w:b/>
          <w:color w:val="7E8082"/>
          <w:sz w:val="44"/>
          <w:szCs w:val="48"/>
        </w:rPr>
      </w:pPr>
    </w:p>
    <w:p w14:paraId="2BBC4EBC" w14:textId="77777777" w:rsidR="00207943" w:rsidRDefault="00207943" w:rsidP="00207943">
      <w:pPr>
        <w:rPr>
          <w:rFonts w:ascii="Helvetica" w:hAnsi="Helvetica"/>
          <w:b/>
          <w:color w:val="7E8082"/>
          <w:sz w:val="44"/>
          <w:szCs w:val="48"/>
        </w:rPr>
      </w:pPr>
    </w:p>
    <w:p w14:paraId="1066E33F" w14:textId="77777777" w:rsidR="00207943" w:rsidRDefault="00207943" w:rsidP="00207943">
      <w:pPr>
        <w:rPr>
          <w:rFonts w:ascii="Helvetica" w:hAnsi="Helvetica"/>
          <w:b/>
          <w:color w:val="7E8082"/>
          <w:sz w:val="44"/>
          <w:szCs w:val="48"/>
        </w:rPr>
      </w:pPr>
    </w:p>
    <w:p w14:paraId="5628A0C2" w14:textId="77777777" w:rsidR="00207943" w:rsidRDefault="00207943" w:rsidP="00207943">
      <w:pPr>
        <w:rPr>
          <w:rFonts w:ascii="Helvetica" w:hAnsi="Helvetica"/>
          <w:b/>
          <w:color w:val="7E8082"/>
          <w:sz w:val="44"/>
          <w:szCs w:val="48"/>
        </w:rPr>
      </w:pPr>
    </w:p>
    <w:p w14:paraId="16AEBBF4" w14:textId="7027C653" w:rsidR="005E68C3" w:rsidRDefault="005E68C3" w:rsidP="005E68C3">
      <w:pPr>
        <w:rPr>
          <w:rFonts w:ascii="Helvetica" w:hAnsi="Helvetica"/>
          <w:b/>
          <w:color w:val="7E8082"/>
          <w:sz w:val="44"/>
          <w:szCs w:val="48"/>
        </w:rPr>
      </w:pPr>
      <w:r>
        <w:rPr>
          <w:rFonts w:ascii="Helvetica" w:hAnsi="Helvetica"/>
          <w:b/>
          <w:sz w:val="44"/>
          <w:szCs w:val="44"/>
        </w:rPr>
        <w:br/>
      </w:r>
      <w:r>
        <w:rPr>
          <w:rFonts w:ascii="Helvetica" w:hAnsi="Helvetica"/>
          <w:b/>
          <w:sz w:val="44"/>
          <w:szCs w:val="44"/>
        </w:rPr>
        <w:br/>
      </w:r>
      <w:r w:rsidRPr="005E68C3">
        <w:rPr>
          <w:rFonts w:ascii="Helvetica" w:hAnsi="Helvetica"/>
          <w:b/>
          <w:color w:val="7E8082"/>
          <w:sz w:val="44"/>
          <w:szCs w:val="44"/>
        </w:rPr>
        <w:t>Services</w:t>
      </w:r>
      <w:r w:rsidRPr="00530299">
        <w:rPr>
          <w:rFonts w:ascii="Helvetica" w:hAnsi="Helvetica"/>
          <w:b/>
          <w:color w:val="7E8082"/>
          <w:sz w:val="44"/>
          <w:szCs w:val="48"/>
        </w:rPr>
        <w:t xml:space="preserve"> Summary</w:t>
      </w:r>
    </w:p>
    <w:p w14:paraId="486D500A" w14:textId="77777777" w:rsidR="005E68C3" w:rsidRPr="00BB2EF7" w:rsidRDefault="005E68C3" w:rsidP="005E68C3">
      <w:pPr>
        <w:rPr>
          <w:rFonts w:ascii="Helvetica" w:hAnsi="Helvetica"/>
          <w:b/>
          <w:color w:val="7E8082"/>
          <w:sz w:val="18"/>
          <w:szCs w:val="18"/>
        </w:rPr>
      </w:pPr>
      <w:r w:rsidRPr="009B494A">
        <w:rPr>
          <w:rFonts w:ascii="Helvetica" w:hAnsi="Helvetica"/>
          <w:b/>
          <w:color w:val="7E8082"/>
          <w:sz w:val="18"/>
          <w:szCs w:val="18"/>
        </w:rPr>
        <w:t>HVPR…</w:t>
      </w:r>
      <w:r>
        <w:rPr>
          <w:rFonts w:ascii="Helvetica" w:hAnsi="Helvetica"/>
          <w:b/>
          <w:color w:val="7E8082"/>
          <w:sz w:val="18"/>
          <w:szCs w:val="18"/>
        </w:rPr>
        <w:t>.2</w:t>
      </w:r>
      <w:r>
        <w:rPr>
          <w:rFonts w:ascii="Helvetica" w:hAnsi="Helvetica"/>
          <w:b/>
          <w:color w:val="7E8082"/>
          <w:sz w:val="18"/>
          <w:szCs w:val="18"/>
        </w:rPr>
        <w:br/>
        <w:t>Area of Expertise….2</w:t>
      </w:r>
      <w:r>
        <w:rPr>
          <w:rFonts w:ascii="Helvetica" w:hAnsi="Helvetica"/>
          <w:b/>
          <w:color w:val="7E8082"/>
          <w:sz w:val="18"/>
          <w:szCs w:val="18"/>
        </w:rPr>
        <w:br/>
        <w:t>Social Tactics….3</w:t>
      </w:r>
      <w:r>
        <w:rPr>
          <w:rFonts w:ascii="Helvetica" w:hAnsi="Helvetica"/>
          <w:b/>
          <w:color w:val="7E8082"/>
          <w:sz w:val="18"/>
          <w:szCs w:val="18"/>
        </w:rPr>
        <w:br/>
        <w:t xml:space="preserve">  4-Step Cycle….3</w:t>
      </w:r>
      <w:r>
        <w:rPr>
          <w:rFonts w:ascii="Helvetica" w:hAnsi="Helvetica"/>
          <w:b/>
          <w:color w:val="7E8082"/>
          <w:sz w:val="18"/>
          <w:szCs w:val="18"/>
        </w:rPr>
        <w:br/>
        <w:t xml:space="preserve">  Facebook….4</w:t>
      </w:r>
      <w:r>
        <w:rPr>
          <w:rFonts w:ascii="Helvetica" w:hAnsi="Helvetica"/>
          <w:b/>
          <w:color w:val="7E8082"/>
          <w:sz w:val="18"/>
          <w:szCs w:val="18"/>
        </w:rPr>
        <w:br/>
        <w:t xml:space="preserve">  Twitter….4</w:t>
      </w:r>
      <w:r>
        <w:rPr>
          <w:rFonts w:ascii="Helvetica" w:hAnsi="Helvetica"/>
          <w:b/>
          <w:color w:val="7E8082"/>
          <w:sz w:val="18"/>
          <w:szCs w:val="18"/>
        </w:rPr>
        <w:br/>
        <w:t xml:space="preserve">  YouTube….5</w:t>
      </w:r>
      <w:r>
        <w:rPr>
          <w:rFonts w:ascii="Helvetica" w:hAnsi="Helvetica"/>
          <w:b/>
          <w:color w:val="7E8082"/>
          <w:sz w:val="18"/>
          <w:szCs w:val="18"/>
        </w:rPr>
        <w:br/>
        <w:t xml:space="preserve">  LinkedIn….5</w:t>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Pr>
          <w:rFonts w:ascii="Helvetica" w:hAnsi="Helvetica"/>
          <w:b/>
          <w:color w:val="7E8082"/>
          <w:sz w:val="18"/>
          <w:szCs w:val="18"/>
        </w:rPr>
        <w:br/>
      </w:r>
      <w:r w:rsidRPr="00F020EE">
        <w:rPr>
          <w:b/>
          <w:sz w:val="18"/>
          <w:szCs w:val="18"/>
        </w:rPr>
        <w:t>Hudson Valley Public Relations</w:t>
      </w:r>
      <w:r>
        <w:rPr>
          <w:rFonts w:ascii="Helvetica" w:hAnsi="Helvetica"/>
          <w:b/>
          <w:color w:val="7E8082"/>
          <w:sz w:val="18"/>
          <w:szCs w:val="18"/>
        </w:rPr>
        <w:br/>
      </w:r>
      <w:r w:rsidRPr="00530299">
        <w:rPr>
          <w:sz w:val="18"/>
          <w:szCs w:val="18"/>
        </w:rPr>
        <w:t>31 Mountain Lane</w:t>
      </w:r>
      <w:r>
        <w:rPr>
          <w:rFonts w:ascii="Helvetica" w:hAnsi="Helvetica"/>
          <w:b/>
          <w:color w:val="7E8082"/>
          <w:sz w:val="18"/>
          <w:szCs w:val="18"/>
        </w:rPr>
        <w:br/>
      </w:r>
      <w:r w:rsidRPr="00530299">
        <w:rPr>
          <w:sz w:val="18"/>
          <w:szCs w:val="18"/>
        </w:rPr>
        <w:t>Beacon, NY 12508</w:t>
      </w:r>
      <w:r>
        <w:rPr>
          <w:sz w:val="18"/>
          <w:szCs w:val="18"/>
        </w:rPr>
        <w:br/>
      </w:r>
      <w:r>
        <w:rPr>
          <w:sz w:val="18"/>
          <w:szCs w:val="18"/>
        </w:rPr>
        <w:br/>
        <w:t>hello@</w:t>
      </w:r>
      <w:r>
        <w:rPr>
          <w:sz w:val="18"/>
          <w:szCs w:val="18"/>
        </w:rPr>
        <w:br/>
        <w:t>hudsonvalleypublicrelations.com</w:t>
      </w:r>
      <w:r>
        <w:rPr>
          <w:sz w:val="18"/>
          <w:szCs w:val="18"/>
        </w:rPr>
        <w:br/>
      </w:r>
      <w:r>
        <w:rPr>
          <w:sz w:val="18"/>
          <w:szCs w:val="18"/>
        </w:rPr>
        <w:br/>
        <w:t>845.202.7087</w:t>
      </w:r>
    </w:p>
    <w:p w14:paraId="24A465A7" w14:textId="0725BF34" w:rsidR="005E68C3" w:rsidRDefault="005E68C3" w:rsidP="005E68C3"/>
    <w:p w14:paraId="6FA28C71" w14:textId="77777777" w:rsidR="005E68C3" w:rsidRDefault="005E68C3" w:rsidP="009B494A">
      <w:pPr>
        <w:spacing w:line="276" w:lineRule="auto"/>
        <w:rPr>
          <w:rFonts w:ascii="Helvetica" w:hAnsi="Helvetica"/>
          <w:b/>
        </w:rPr>
      </w:pPr>
    </w:p>
    <w:p w14:paraId="40F05956" w14:textId="77777777" w:rsidR="005E68C3" w:rsidRDefault="005E68C3" w:rsidP="009B494A">
      <w:pPr>
        <w:spacing w:line="276" w:lineRule="auto"/>
        <w:rPr>
          <w:rFonts w:ascii="Helvetica" w:hAnsi="Helvetica"/>
          <w:b/>
        </w:rPr>
      </w:pPr>
    </w:p>
    <w:p w14:paraId="59AC9841" w14:textId="49F2B90C" w:rsidR="009B494A" w:rsidRPr="00207943" w:rsidRDefault="009B494A" w:rsidP="009B494A">
      <w:pPr>
        <w:spacing w:line="276" w:lineRule="auto"/>
        <w:rPr>
          <w:rFonts w:ascii="Helvetica" w:hAnsi="Helvetica"/>
          <w:b/>
        </w:rPr>
      </w:pPr>
      <w:r w:rsidRPr="00207943">
        <w:rPr>
          <w:rFonts w:ascii="Helvetica" w:hAnsi="Helvetica"/>
          <w:b/>
        </w:rPr>
        <w:t>YouTube</w:t>
      </w:r>
    </w:p>
    <w:p w14:paraId="4D59DF30" w14:textId="41D6EC34" w:rsidR="009B494A" w:rsidRPr="00207943" w:rsidRDefault="009B494A" w:rsidP="00207943">
      <w:pPr>
        <w:pStyle w:val="ListParagraph"/>
        <w:numPr>
          <w:ilvl w:val="0"/>
          <w:numId w:val="15"/>
        </w:numPr>
        <w:spacing w:line="276" w:lineRule="auto"/>
        <w:rPr>
          <w:rFonts w:ascii="Helvetica" w:hAnsi="Helvetica"/>
        </w:rPr>
      </w:pPr>
      <w:r w:rsidRPr="00207943">
        <w:rPr>
          <w:rFonts w:ascii="Helvetica" w:hAnsi="Helvetica"/>
        </w:rPr>
        <w:t>Use SEO tactics, keywords and links to drive views.</w:t>
      </w:r>
    </w:p>
    <w:p w14:paraId="0BD40BA8" w14:textId="6A1B95E4" w:rsidR="009B494A" w:rsidRPr="00207943" w:rsidRDefault="009B494A" w:rsidP="00207943">
      <w:pPr>
        <w:pStyle w:val="ListParagraph"/>
        <w:numPr>
          <w:ilvl w:val="0"/>
          <w:numId w:val="15"/>
        </w:numPr>
        <w:spacing w:line="276" w:lineRule="auto"/>
        <w:rPr>
          <w:rFonts w:ascii="Helvetica" w:hAnsi="Helvetica"/>
        </w:rPr>
      </w:pPr>
      <w:r w:rsidRPr="00207943">
        <w:rPr>
          <w:rFonts w:ascii="Helvetica" w:hAnsi="Helvetica"/>
        </w:rPr>
        <w:t>Insert call-to-actions in YouTube videos through annotations and smart brand placement</w:t>
      </w:r>
    </w:p>
    <w:p w14:paraId="60CFEFFD" w14:textId="579173A6" w:rsidR="009B494A" w:rsidRPr="00207943" w:rsidRDefault="009B494A" w:rsidP="00207943">
      <w:pPr>
        <w:pStyle w:val="ListParagraph"/>
        <w:numPr>
          <w:ilvl w:val="0"/>
          <w:numId w:val="15"/>
        </w:numPr>
        <w:spacing w:line="276" w:lineRule="auto"/>
        <w:rPr>
          <w:rFonts w:ascii="Helvetica" w:hAnsi="Helvetica"/>
        </w:rPr>
      </w:pPr>
      <w:r w:rsidRPr="00207943">
        <w:rPr>
          <w:rFonts w:ascii="Helvetica" w:hAnsi="Helvetica"/>
        </w:rPr>
        <w:t>Make good use of trends on YouTube to maximize the amount viewers per video</w:t>
      </w:r>
    </w:p>
    <w:p w14:paraId="2436B373" w14:textId="4960188D" w:rsidR="009B494A" w:rsidRPr="00207943" w:rsidRDefault="009B494A" w:rsidP="00207943">
      <w:pPr>
        <w:pStyle w:val="ListParagraph"/>
        <w:numPr>
          <w:ilvl w:val="0"/>
          <w:numId w:val="15"/>
        </w:numPr>
        <w:spacing w:line="276" w:lineRule="auto"/>
        <w:rPr>
          <w:rFonts w:ascii="Helvetica" w:hAnsi="Helvetica"/>
        </w:rPr>
      </w:pPr>
      <w:r w:rsidRPr="00207943">
        <w:rPr>
          <w:rFonts w:ascii="Helvetica" w:hAnsi="Helvetica"/>
        </w:rPr>
        <w:t>High quality videos</w:t>
      </w:r>
    </w:p>
    <w:p w14:paraId="2562DCA9" w14:textId="46E4AD41" w:rsidR="00207943" w:rsidRPr="00207943" w:rsidRDefault="009B494A" w:rsidP="00207943">
      <w:pPr>
        <w:pStyle w:val="ListParagraph"/>
        <w:numPr>
          <w:ilvl w:val="0"/>
          <w:numId w:val="15"/>
        </w:numPr>
        <w:spacing w:line="276" w:lineRule="auto"/>
        <w:rPr>
          <w:rFonts w:ascii="Helvetica" w:hAnsi="Helvetica"/>
        </w:rPr>
      </w:pPr>
      <w:r w:rsidRPr="00207943">
        <w:rPr>
          <w:rFonts w:ascii="Helvetica" w:hAnsi="Helvetica"/>
        </w:rPr>
        <w:t>Expand presence by commenting on relevant videos.</w:t>
      </w:r>
    </w:p>
    <w:p w14:paraId="60702B02" w14:textId="77777777" w:rsidR="009B494A" w:rsidRPr="00207943" w:rsidRDefault="009B494A" w:rsidP="009B494A">
      <w:pPr>
        <w:spacing w:line="276" w:lineRule="auto"/>
        <w:rPr>
          <w:rFonts w:ascii="Helvetica" w:hAnsi="Helvetica"/>
          <w:b/>
        </w:rPr>
      </w:pPr>
      <w:r w:rsidRPr="00207943">
        <w:rPr>
          <w:rFonts w:ascii="Helvetica" w:hAnsi="Helvetica"/>
          <w:b/>
        </w:rPr>
        <w:t>LinkedIn</w:t>
      </w:r>
    </w:p>
    <w:p w14:paraId="4A2ED7C6" w14:textId="743CE42D" w:rsidR="009B494A" w:rsidRPr="00207943" w:rsidRDefault="009B494A" w:rsidP="00207943">
      <w:pPr>
        <w:pStyle w:val="ListParagraph"/>
        <w:numPr>
          <w:ilvl w:val="0"/>
          <w:numId w:val="16"/>
        </w:numPr>
        <w:spacing w:line="276" w:lineRule="auto"/>
        <w:rPr>
          <w:rFonts w:ascii="Helvetica" w:hAnsi="Helvetica"/>
        </w:rPr>
      </w:pPr>
      <w:r w:rsidRPr="00207943">
        <w:rPr>
          <w:rFonts w:ascii="Helvetica" w:hAnsi="Helvetica"/>
        </w:rPr>
        <w:t>Build brand credibility with meaningful content to get your brand noticed.</w:t>
      </w:r>
    </w:p>
    <w:p w14:paraId="02189DED" w14:textId="5978D533" w:rsidR="009B494A" w:rsidRPr="00207943" w:rsidRDefault="009B494A" w:rsidP="00207943">
      <w:pPr>
        <w:pStyle w:val="ListParagraph"/>
        <w:numPr>
          <w:ilvl w:val="0"/>
          <w:numId w:val="16"/>
        </w:numPr>
        <w:spacing w:line="276" w:lineRule="auto"/>
        <w:rPr>
          <w:rFonts w:ascii="Helvetica" w:hAnsi="Helvetica"/>
        </w:rPr>
      </w:pPr>
      <w:r w:rsidRPr="00207943">
        <w:rPr>
          <w:rFonts w:ascii="Helvetica" w:hAnsi="Helvetica"/>
        </w:rPr>
        <w:t>Build your connections/followers by targeting the content towards your target market</w:t>
      </w:r>
    </w:p>
    <w:p w14:paraId="056F3C28" w14:textId="490B66DE" w:rsidR="009B494A" w:rsidRPr="00207943" w:rsidRDefault="009B494A" w:rsidP="00207943">
      <w:pPr>
        <w:pStyle w:val="ListParagraph"/>
        <w:numPr>
          <w:ilvl w:val="0"/>
          <w:numId w:val="16"/>
        </w:numPr>
        <w:spacing w:line="276" w:lineRule="auto"/>
        <w:rPr>
          <w:rFonts w:ascii="Helvetica" w:hAnsi="Helvetica"/>
        </w:rPr>
      </w:pPr>
      <w:r w:rsidRPr="00207943">
        <w:rPr>
          <w:rFonts w:ascii="Helvetica" w:hAnsi="Helvetica"/>
        </w:rPr>
        <w:t>Keep your company profile updated with any projects or accomplishments</w:t>
      </w:r>
    </w:p>
    <w:p w14:paraId="176380B6" w14:textId="53400964" w:rsidR="009B494A" w:rsidRPr="00207943" w:rsidRDefault="009B494A" w:rsidP="00207943">
      <w:pPr>
        <w:pStyle w:val="ListParagraph"/>
        <w:numPr>
          <w:ilvl w:val="0"/>
          <w:numId w:val="16"/>
        </w:numPr>
        <w:spacing w:line="276" w:lineRule="auto"/>
        <w:rPr>
          <w:rFonts w:ascii="Helvetica" w:hAnsi="Helvetica"/>
        </w:rPr>
      </w:pPr>
      <w:r w:rsidRPr="00207943">
        <w:rPr>
          <w:rFonts w:ascii="Helvetica" w:hAnsi="Helvetica"/>
        </w:rPr>
        <w:t>Answer relevant questions on LinkedIn answers.  Use these questions to come up with more content relative to your company’s theme.</w:t>
      </w:r>
    </w:p>
    <w:p w14:paraId="5F4D76BC" w14:textId="77777777" w:rsidR="009B494A" w:rsidRPr="009B494A" w:rsidRDefault="009B494A" w:rsidP="009B494A">
      <w:pPr>
        <w:spacing w:line="276" w:lineRule="auto"/>
        <w:rPr>
          <w:rFonts w:ascii="Helvetica" w:hAnsi="Helvetica"/>
        </w:rPr>
      </w:pPr>
    </w:p>
    <w:p w14:paraId="39D0F6D5" w14:textId="77777777" w:rsidR="009B494A" w:rsidRPr="009B494A" w:rsidRDefault="009B494A" w:rsidP="009B494A">
      <w:pPr>
        <w:spacing w:line="276" w:lineRule="auto"/>
        <w:rPr>
          <w:rFonts w:ascii="Helvetica" w:hAnsi="Helvetica"/>
        </w:rPr>
      </w:pPr>
      <w:r w:rsidRPr="009B494A">
        <w:rPr>
          <w:rFonts w:ascii="Helvetica" w:hAnsi="Helvetica"/>
        </w:rPr>
        <w:t xml:space="preserve">For more information about Hudson Valley Public Relations, visit our website at HudsonValleyPublicRelations.com.  Also, feel free to check out our tweets, posts and blogs on LinkedIn, Facebook (Hudson Valley Public Relations) and Twitter account: @AndrewCiccone. </w:t>
      </w:r>
    </w:p>
    <w:p w14:paraId="209A1429" w14:textId="77777777" w:rsidR="009B494A" w:rsidRPr="009B494A" w:rsidRDefault="009B494A" w:rsidP="009B494A">
      <w:pPr>
        <w:spacing w:line="276" w:lineRule="auto"/>
        <w:rPr>
          <w:rFonts w:ascii="Helvetica" w:hAnsi="Helvetica"/>
        </w:rPr>
      </w:pPr>
    </w:p>
    <w:p w14:paraId="52042702" w14:textId="4F0BAD40" w:rsidR="009B494A" w:rsidRPr="009B494A" w:rsidRDefault="009B494A" w:rsidP="009B494A">
      <w:pPr>
        <w:spacing w:line="276" w:lineRule="auto"/>
        <w:rPr>
          <w:rFonts w:ascii="Helvetica" w:hAnsi="Helvetica"/>
        </w:rPr>
      </w:pPr>
      <w:r w:rsidRPr="009B494A">
        <w:rPr>
          <w:rFonts w:ascii="Helvetica" w:hAnsi="Helvetica"/>
        </w:rPr>
        <w:t>We hope we can work with you to help you achieve your goals.</w:t>
      </w:r>
    </w:p>
    <w:p w14:paraId="045967D3" w14:textId="0E024A18" w:rsidR="009B494A" w:rsidRPr="009B494A" w:rsidRDefault="005E68C3" w:rsidP="009B494A">
      <w:pPr>
        <w:spacing w:line="276" w:lineRule="auto"/>
        <w:rPr>
          <w:rFonts w:ascii="Helvetica" w:hAnsi="Helvetica"/>
        </w:rPr>
      </w:pPr>
      <w:r>
        <w:rPr>
          <w:caps/>
          <w:noProof/>
          <w:color w:val="5B9BD5" w:themeColor="accent1"/>
        </w:rPr>
        <w:drawing>
          <wp:anchor distT="0" distB="0" distL="114300" distR="114300" simplePos="0" relativeHeight="251677184" behindDoc="1" locked="0" layoutInCell="1" allowOverlap="1" wp14:anchorId="51DC7F39" wp14:editId="739346E4">
            <wp:simplePos x="0" y="0"/>
            <wp:positionH relativeFrom="column">
              <wp:posOffset>-1918970</wp:posOffset>
            </wp:positionH>
            <wp:positionV relativeFrom="paragraph">
              <wp:posOffset>201345</wp:posOffset>
            </wp:positionV>
            <wp:extent cx="1600200" cy="5226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PNG"/>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00200" cy="522605"/>
                    </a:xfrm>
                    <a:prstGeom prst="rect">
                      <a:avLst/>
                    </a:prstGeom>
                  </pic:spPr>
                </pic:pic>
              </a:graphicData>
            </a:graphic>
          </wp:anchor>
        </w:drawing>
      </w:r>
    </w:p>
    <w:p w14:paraId="74F0B2EF" w14:textId="636831B3" w:rsidR="009B494A" w:rsidRPr="009B494A" w:rsidRDefault="009B494A" w:rsidP="009B494A">
      <w:pPr>
        <w:spacing w:line="276" w:lineRule="auto"/>
        <w:rPr>
          <w:rFonts w:ascii="Helvetica" w:hAnsi="Helvetica"/>
        </w:rPr>
      </w:pPr>
      <w:r w:rsidRPr="009B494A">
        <w:rPr>
          <w:rFonts w:ascii="Helvetica" w:hAnsi="Helvetica"/>
        </w:rPr>
        <w:t>Sincerely,</w:t>
      </w:r>
    </w:p>
    <w:p w14:paraId="18A70D27" w14:textId="66702358" w:rsidR="00B41806" w:rsidRPr="00533059" w:rsidRDefault="00B41806" w:rsidP="00B41806">
      <w:pPr>
        <w:spacing w:line="276" w:lineRule="auto"/>
        <w:rPr>
          <w:rFonts w:ascii="Helvetica" w:hAnsi="Helvetica"/>
        </w:rPr>
      </w:pPr>
      <w:r>
        <w:rPr>
          <w:rFonts w:ascii="Helvetica" w:hAnsi="Helvetica"/>
          <w:noProof/>
        </w:rPr>
        <w:drawing>
          <wp:anchor distT="0" distB="0" distL="114300" distR="114300" simplePos="0" relativeHeight="251678208" behindDoc="0" locked="0" layoutInCell="1" allowOverlap="1" wp14:anchorId="2AABE3E0" wp14:editId="16872432">
            <wp:simplePos x="0" y="0"/>
            <wp:positionH relativeFrom="column">
              <wp:posOffset>2317442</wp:posOffset>
            </wp:positionH>
            <wp:positionV relativeFrom="paragraph">
              <wp:posOffset>7526</wp:posOffset>
            </wp:positionV>
            <wp:extent cx="1600200" cy="9759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an Agudelo Signature.jpg"/>
                    <pic:cNvPicPr/>
                  </pic:nvPicPr>
                  <pic:blipFill>
                    <a:blip r:embed="rId10" cstate="print">
                      <a:biLevel thresh="75000"/>
                      <a:extLst>
                        <a:ext uri="{28A0092B-C50C-407E-A947-70E740481C1C}">
                          <a14:useLocalDpi xmlns:a14="http://schemas.microsoft.com/office/drawing/2010/main" val="0"/>
                        </a:ext>
                      </a:extLst>
                    </a:blip>
                    <a:stretch>
                      <a:fillRect/>
                    </a:stretch>
                  </pic:blipFill>
                  <pic:spPr>
                    <a:xfrm>
                      <a:off x="0" y="0"/>
                      <a:ext cx="1600200" cy="975995"/>
                    </a:xfrm>
                    <a:prstGeom prst="rect">
                      <a:avLst/>
                    </a:prstGeom>
                  </pic:spPr>
                </pic:pic>
              </a:graphicData>
            </a:graphic>
          </wp:anchor>
        </w:drawing>
      </w:r>
      <w:r>
        <w:rPr>
          <w:rFonts w:ascii="Helvetica" w:hAnsi="Helvetica"/>
          <w:noProof/>
        </w:rPr>
        <w:drawing>
          <wp:anchor distT="0" distB="0" distL="114300" distR="114300" simplePos="0" relativeHeight="251679232" behindDoc="0" locked="0" layoutInCell="1" allowOverlap="1" wp14:anchorId="0D6DE9C2" wp14:editId="78B4B65C">
            <wp:simplePos x="0" y="0"/>
            <wp:positionH relativeFrom="column">
              <wp:align>left</wp:align>
            </wp:positionH>
            <wp:positionV relativeFrom="paragraph">
              <wp:posOffset>197233</wp:posOffset>
            </wp:positionV>
            <wp:extent cx="1600200" cy="5549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ndrew Ciccone Signature.jpg"/>
                    <pic:cNvPicPr/>
                  </pic:nvPicPr>
                  <pic:blipFill>
                    <a:blip r:embed="rId11" cstate="print">
                      <a:biLevel thresh="75000"/>
                      <a:extLst>
                        <a:ext uri="{BEBA8EAE-BF5A-486C-A8C5-ECC9F3942E4B}">
                          <a14:imgProps xmlns:a14="http://schemas.microsoft.com/office/drawing/2010/main">
                            <a14:imgLayer r:embed="rId12">
                              <a14:imgEffect>
                                <a14:colorTemperature colorTemp="6554"/>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00200" cy="554990"/>
                    </a:xfrm>
                    <a:prstGeom prst="rect">
                      <a:avLst/>
                    </a:prstGeom>
                  </pic:spPr>
                </pic:pic>
              </a:graphicData>
            </a:graphic>
          </wp:anchor>
        </w:drawing>
      </w:r>
      <w:r>
        <w:rPr>
          <w:rFonts w:ascii="Helvetica" w:hAnsi="Helvetica"/>
        </w:rPr>
        <w:br/>
      </w:r>
      <w:r>
        <w:rPr>
          <w:rFonts w:ascii="Helvetica" w:hAnsi="Helvetica"/>
        </w:rPr>
        <w:br/>
      </w:r>
      <w:r>
        <w:rPr>
          <w:rFonts w:ascii="Helvetica" w:hAnsi="Helvetica"/>
        </w:rPr>
        <w:br/>
      </w:r>
      <w:r>
        <w:rPr>
          <w:rFonts w:ascii="Helvetica" w:hAnsi="Helvetica"/>
        </w:rPr>
        <w:br/>
        <w:t xml:space="preserve">                  </w:t>
      </w:r>
      <w:r>
        <w:rPr>
          <w:rFonts w:ascii="Helvetica" w:hAnsi="Helvetica"/>
        </w:rPr>
        <w:br/>
      </w:r>
      <w:r>
        <w:rPr>
          <w:rFonts w:ascii="Helvetica" w:hAnsi="Helvetica"/>
        </w:rPr>
        <w:br/>
      </w:r>
      <w:r w:rsidR="009B494A" w:rsidRPr="009B494A">
        <w:rPr>
          <w:rFonts w:ascii="Helvetica" w:hAnsi="Helvetica"/>
        </w:rPr>
        <w:t>Andrew Ciccone</w:t>
      </w:r>
      <w:r>
        <w:rPr>
          <w:rFonts w:ascii="Helvetica" w:hAnsi="Helvetica"/>
        </w:rPr>
        <w:t xml:space="preserve">,                                </w:t>
      </w:r>
      <w:r w:rsidRPr="009B494A">
        <w:rPr>
          <w:rFonts w:ascii="Helvetica" w:hAnsi="Helvetica"/>
        </w:rPr>
        <w:t xml:space="preserve">Daniel Agudelo, </w:t>
      </w:r>
      <w:r>
        <w:rPr>
          <w:rFonts w:ascii="Helvetica" w:hAnsi="Helvetica"/>
        </w:rPr>
        <w:br/>
        <w:t xml:space="preserve">President                                            </w:t>
      </w:r>
      <w:r w:rsidRPr="009B494A">
        <w:rPr>
          <w:rFonts w:ascii="Helvetica" w:hAnsi="Helvetica"/>
        </w:rPr>
        <w:t>Content Marketing Manager</w:t>
      </w:r>
    </w:p>
    <w:p w14:paraId="768413F3" w14:textId="16F000CD" w:rsidR="00533059" w:rsidRPr="00B41806" w:rsidRDefault="00B41806" w:rsidP="00F10FF3">
      <w:pPr>
        <w:spacing w:line="276" w:lineRule="auto"/>
      </w:pPr>
      <w:r>
        <w:rPr>
          <w:rFonts w:ascii="Helvetica" w:hAnsi="Helvetica"/>
        </w:rPr>
        <w:br/>
      </w:r>
      <w:r>
        <w:rPr>
          <w:rFonts w:ascii="Helvetica" w:hAnsi="Helvetica"/>
        </w:rPr>
        <w:br/>
      </w:r>
    </w:p>
    <w:sectPr w:rsidR="00533059" w:rsidRPr="00B41806" w:rsidSect="00207943">
      <w:footerReference w:type="default" r:id="rId13"/>
      <w:type w:val="continuous"/>
      <w:pgSz w:w="12240" w:h="15840"/>
      <w:pgMar w:top="1440" w:right="1440" w:bottom="1440" w:left="1440" w:header="720" w:footer="720" w:gutter="0"/>
      <w:cols w:num="2" w:space="360" w:equalWidth="0">
        <w:col w:w="2520" w:space="360"/>
        <w:col w:w="720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3F57A" w14:textId="77777777" w:rsidR="006B12DC" w:rsidRDefault="006B12DC" w:rsidP="00F434A2">
      <w:pPr>
        <w:spacing w:after="0" w:line="240" w:lineRule="auto"/>
      </w:pPr>
      <w:r>
        <w:separator/>
      </w:r>
    </w:p>
  </w:endnote>
  <w:endnote w:type="continuationSeparator" w:id="0">
    <w:p w14:paraId="1F69FF87" w14:textId="77777777" w:rsidR="006B12DC" w:rsidRDefault="006B12DC" w:rsidP="00F43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themeColor="background1"/>
      </w:rPr>
      <w:id w:val="-1479912755"/>
      <w:docPartObj>
        <w:docPartGallery w:val="Page Numbers (Bottom of Page)"/>
        <w:docPartUnique/>
      </w:docPartObj>
    </w:sdtPr>
    <w:sdtEndPr>
      <w:rPr>
        <w:noProof/>
        <w:color w:val="auto"/>
      </w:rPr>
    </w:sdtEndPr>
    <w:sdtContent>
      <w:p w14:paraId="2A31680A" w14:textId="3E300967" w:rsidR="00207943" w:rsidRPr="00207943" w:rsidRDefault="00207943">
        <w:pPr>
          <w:pStyle w:val="Footer"/>
        </w:pPr>
        <w:r w:rsidRPr="00207943">
          <w:fldChar w:fldCharType="begin"/>
        </w:r>
        <w:r w:rsidRPr="00207943">
          <w:instrText xml:space="preserve"> PAGE   \* MERGEFORMAT </w:instrText>
        </w:r>
        <w:r w:rsidRPr="00207943">
          <w:fldChar w:fldCharType="separate"/>
        </w:r>
        <w:r w:rsidR="007657CF">
          <w:rPr>
            <w:noProof/>
          </w:rPr>
          <w:t>5</w:t>
        </w:r>
        <w:r w:rsidRPr="00207943">
          <w:rPr>
            <w:noProof/>
          </w:rPr>
          <w:fldChar w:fldCharType="end"/>
        </w:r>
      </w:p>
    </w:sdtContent>
  </w:sdt>
  <w:p w14:paraId="678990E6" w14:textId="77777777" w:rsidR="009E0749" w:rsidRDefault="009E0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AE461" w14:textId="77777777" w:rsidR="006B12DC" w:rsidRDefault="006B12DC" w:rsidP="00F434A2">
      <w:pPr>
        <w:spacing w:after="0" w:line="240" w:lineRule="auto"/>
      </w:pPr>
      <w:r>
        <w:separator/>
      </w:r>
    </w:p>
  </w:footnote>
  <w:footnote w:type="continuationSeparator" w:id="0">
    <w:p w14:paraId="6631C7CC" w14:textId="77777777" w:rsidR="006B12DC" w:rsidRDefault="006B12DC" w:rsidP="00F434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87AA5"/>
    <w:multiLevelType w:val="hybridMultilevel"/>
    <w:tmpl w:val="DC426546"/>
    <w:lvl w:ilvl="0" w:tplc="82B25B1E">
      <w:start w:val="1"/>
      <w:numFmt w:val="bullet"/>
      <w:lvlText w:val="&gt;"/>
      <w:lvlJc w:val="left"/>
      <w:pPr>
        <w:ind w:left="720" w:hanging="360"/>
      </w:pPr>
      <w:rPr>
        <w:rFonts w:ascii="Helvetica" w:hAnsi="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80783"/>
    <w:multiLevelType w:val="hybridMultilevel"/>
    <w:tmpl w:val="D68C3D62"/>
    <w:lvl w:ilvl="0" w:tplc="82B25B1E">
      <w:start w:val="1"/>
      <w:numFmt w:val="bullet"/>
      <w:lvlText w:val="&gt;"/>
      <w:lvlJc w:val="left"/>
      <w:pPr>
        <w:ind w:left="720" w:hanging="360"/>
      </w:pPr>
      <w:rPr>
        <w:rFonts w:ascii="Helvetica" w:hAnsi="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618BD"/>
    <w:multiLevelType w:val="hybridMultilevel"/>
    <w:tmpl w:val="4AB8C594"/>
    <w:lvl w:ilvl="0" w:tplc="82B25B1E">
      <w:start w:val="1"/>
      <w:numFmt w:val="bullet"/>
      <w:lvlText w:val="&gt;"/>
      <w:lvlJc w:val="left"/>
      <w:pPr>
        <w:ind w:left="720" w:hanging="360"/>
      </w:pPr>
      <w:rPr>
        <w:rFonts w:ascii="Helvetica" w:hAnsi="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9702F"/>
    <w:multiLevelType w:val="hybridMultilevel"/>
    <w:tmpl w:val="2202FFB0"/>
    <w:lvl w:ilvl="0" w:tplc="82B25B1E">
      <w:start w:val="1"/>
      <w:numFmt w:val="bullet"/>
      <w:lvlText w:val="&gt;"/>
      <w:lvlJc w:val="left"/>
      <w:pPr>
        <w:ind w:left="720" w:hanging="360"/>
      </w:pPr>
      <w:rPr>
        <w:rFonts w:ascii="Helvetica" w:hAnsi="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12AB5"/>
    <w:multiLevelType w:val="hybridMultilevel"/>
    <w:tmpl w:val="2F74C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27198"/>
    <w:multiLevelType w:val="hybridMultilevel"/>
    <w:tmpl w:val="25F46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23B6B"/>
    <w:multiLevelType w:val="hybridMultilevel"/>
    <w:tmpl w:val="763AFF82"/>
    <w:lvl w:ilvl="0" w:tplc="82B25B1E">
      <w:start w:val="1"/>
      <w:numFmt w:val="bullet"/>
      <w:lvlText w:val="&gt;"/>
      <w:lvlJc w:val="left"/>
      <w:pPr>
        <w:ind w:left="720" w:hanging="360"/>
      </w:pPr>
      <w:rPr>
        <w:rFonts w:ascii="Helvetica" w:hAnsi="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27DDA"/>
    <w:multiLevelType w:val="hybridMultilevel"/>
    <w:tmpl w:val="F7C83F36"/>
    <w:lvl w:ilvl="0" w:tplc="82B25B1E">
      <w:start w:val="1"/>
      <w:numFmt w:val="bullet"/>
      <w:lvlText w:val="&gt;"/>
      <w:lvlJc w:val="left"/>
      <w:pPr>
        <w:ind w:left="720" w:hanging="360"/>
      </w:pPr>
      <w:rPr>
        <w:rFonts w:ascii="Helvetica" w:hAnsi="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56E8A"/>
    <w:multiLevelType w:val="hybridMultilevel"/>
    <w:tmpl w:val="FA08992E"/>
    <w:lvl w:ilvl="0" w:tplc="82B25B1E">
      <w:start w:val="1"/>
      <w:numFmt w:val="bullet"/>
      <w:lvlText w:val="&gt;"/>
      <w:lvlJc w:val="left"/>
      <w:pPr>
        <w:ind w:left="720" w:hanging="360"/>
      </w:pPr>
      <w:rPr>
        <w:rFonts w:ascii="Helvetica" w:hAnsi="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E4434"/>
    <w:multiLevelType w:val="hybridMultilevel"/>
    <w:tmpl w:val="8D464A06"/>
    <w:lvl w:ilvl="0" w:tplc="82B25B1E">
      <w:start w:val="1"/>
      <w:numFmt w:val="bullet"/>
      <w:lvlText w:val="&gt;"/>
      <w:lvlJc w:val="left"/>
      <w:pPr>
        <w:ind w:left="720" w:hanging="360"/>
      </w:pPr>
      <w:rPr>
        <w:rFonts w:ascii="Helvetica" w:hAnsi="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663683"/>
    <w:multiLevelType w:val="hybridMultilevel"/>
    <w:tmpl w:val="11986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092F3D"/>
    <w:multiLevelType w:val="hybridMultilevel"/>
    <w:tmpl w:val="B568E480"/>
    <w:lvl w:ilvl="0" w:tplc="82B25B1E">
      <w:start w:val="1"/>
      <w:numFmt w:val="bullet"/>
      <w:lvlText w:val="&gt;"/>
      <w:lvlJc w:val="left"/>
      <w:pPr>
        <w:ind w:left="720" w:hanging="360"/>
      </w:pPr>
      <w:rPr>
        <w:rFonts w:ascii="Helvetica" w:hAnsi="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2056CA"/>
    <w:multiLevelType w:val="hybridMultilevel"/>
    <w:tmpl w:val="FB4C56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2F74DB"/>
    <w:multiLevelType w:val="hybridMultilevel"/>
    <w:tmpl w:val="367A759E"/>
    <w:lvl w:ilvl="0" w:tplc="82B25B1E">
      <w:start w:val="1"/>
      <w:numFmt w:val="bullet"/>
      <w:lvlText w:val="&gt;"/>
      <w:lvlJc w:val="left"/>
      <w:pPr>
        <w:ind w:left="720" w:hanging="360"/>
      </w:pPr>
      <w:rPr>
        <w:rFonts w:ascii="Helvetica" w:hAnsi="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E7449E"/>
    <w:multiLevelType w:val="hybridMultilevel"/>
    <w:tmpl w:val="3936224A"/>
    <w:lvl w:ilvl="0" w:tplc="82B25B1E">
      <w:start w:val="1"/>
      <w:numFmt w:val="bullet"/>
      <w:lvlText w:val="&gt;"/>
      <w:lvlJc w:val="left"/>
      <w:pPr>
        <w:ind w:left="720" w:hanging="360"/>
      </w:pPr>
      <w:rPr>
        <w:rFonts w:ascii="Helvetica" w:hAnsi="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225119"/>
    <w:multiLevelType w:val="hybridMultilevel"/>
    <w:tmpl w:val="2D768CCA"/>
    <w:lvl w:ilvl="0" w:tplc="82B25B1E">
      <w:start w:val="1"/>
      <w:numFmt w:val="bullet"/>
      <w:lvlText w:val="&gt;"/>
      <w:lvlJc w:val="left"/>
      <w:pPr>
        <w:ind w:left="720" w:hanging="360"/>
      </w:pPr>
      <w:rPr>
        <w:rFonts w:ascii="Helvetica" w:hAnsi="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5"/>
  </w:num>
  <w:num w:numId="4">
    <w:abstractNumId w:val="4"/>
  </w:num>
  <w:num w:numId="5">
    <w:abstractNumId w:val="7"/>
  </w:num>
  <w:num w:numId="6">
    <w:abstractNumId w:val="2"/>
  </w:num>
  <w:num w:numId="7">
    <w:abstractNumId w:val="3"/>
  </w:num>
  <w:num w:numId="8">
    <w:abstractNumId w:val="6"/>
  </w:num>
  <w:num w:numId="9">
    <w:abstractNumId w:val="9"/>
  </w:num>
  <w:num w:numId="10">
    <w:abstractNumId w:val="1"/>
  </w:num>
  <w:num w:numId="11">
    <w:abstractNumId w:val="8"/>
  </w:num>
  <w:num w:numId="12">
    <w:abstractNumId w:val="0"/>
  </w:num>
  <w:num w:numId="13">
    <w:abstractNumId w:val="14"/>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4A2"/>
    <w:rsid w:val="0002283C"/>
    <w:rsid w:val="00186BBE"/>
    <w:rsid w:val="001D1214"/>
    <w:rsid w:val="00207943"/>
    <w:rsid w:val="00242A24"/>
    <w:rsid w:val="002C41C8"/>
    <w:rsid w:val="003603B0"/>
    <w:rsid w:val="00437404"/>
    <w:rsid w:val="00530299"/>
    <w:rsid w:val="00533059"/>
    <w:rsid w:val="005E68C3"/>
    <w:rsid w:val="006B12DC"/>
    <w:rsid w:val="007657CF"/>
    <w:rsid w:val="00794ED1"/>
    <w:rsid w:val="007E23DC"/>
    <w:rsid w:val="00822227"/>
    <w:rsid w:val="00822A55"/>
    <w:rsid w:val="0084115A"/>
    <w:rsid w:val="00842E0B"/>
    <w:rsid w:val="00970E9F"/>
    <w:rsid w:val="009B494A"/>
    <w:rsid w:val="009D4A21"/>
    <w:rsid w:val="009E0749"/>
    <w:rsid w:val="00B351E7"/>
    <w:rsid w:val="00B41806"/>
    <w:rsid w:val="00BB2EF7"/>
    <w:rsid w:val="00CE3DB4"/>
    <w:rsid w:val="00CE73FF"/>
    <w:rsid w:val="00D16C2D"/>
    <w:rsid w:val="00D54BE4"/>
    <w:rsid w:val="00E01C52"/>
    <w:rsid w:val="00E2331D"/>
    <w:rsid w:val="00E3245A"/>
    <w:rsid w:val="00EB07F9"/>
    <w:rsid w:val="00EC0866"/>
    <w:rsid w:val="00EC47A8"/>
    <w:rsid w:val="00F020EE"/>
    <w:rsid w:val="00F10FF3"/>
    <w:rsid w:val="00F434A2"/>
    <w:rsid w:val="00F57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272D2E"/>
  <w15:chartTrackingRefBased/>
  <w15:docId w15:val="{D711A2A8-845B-407B-9C2E-C86A10D09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2A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4A2"/>
  </w:style>
  <w:style w:type="paragraph" w:styleId="Footer">
    <w:name w:val="footer"/>
    <w:basedOn w:val="Normal"/>
    <w:link w:val="FooterChar"/>
    <w:uiPriority w:val="99"/>
    <w:unhideWhenUsed/>
    <w:rsid w:val="00F43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4A2"/>
  </w:style>
  <w:style w:type="character" w:customStyle="1" w:styleId="Heading1Char">
    <w:name w:val="Heading 1 Char"/>
    <w:basedOn w:val="DefaultParagraphFont"/>
    <w:link w:val="Heading1"/>
    <w:uiPriority w:val="9"/>
    <w:rsid w:val="00822A5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22A55"/>
    <w:pPr>
      <w:ind w:left="720"/>
      <w:contextualSpacing/>
    </w:pPr>
  </w:style>
  <w:style w:type="character" w:customStyle="1" w:styleId="ecxapple-style-span">
    <w:name w:val="ecxapple-style-span"/>
    <w:basedOn w:val="DefaultParagraphFont"/>
    <w:rsid w:val="00822227"/>
  </w:style>
  <w:style w:type="character" w:styleId="Hyperlink">
    <w:name w:val="Hyperlink"/>
    <w:basedOn w:val="DefaultParagraphFont"/>
    <w:uiPriority w:val="99"/>
    <w:unhideWhenUsed/>
    <w:rsid w:val="00F10F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2.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hudsonvalleypublicrelations.com/portfoli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Agudelo</dc:creator>
  <cp:keywords/>
  <dc:description/>
  <cp:lastModifiedBy>Dan Agudelo</cp:lastModifiedBy>
  <cp:revision>2</cp:revision>
  <dcterms:created xsi:type="dcterms:W3CDTF">2015-11-09T17:52:00Z</dcterms:created>
  <dcterms:modified xsi:type="dcterms:W3CDTF">2015-11-09T17:52:00Z</dcterms:modified>
</cp:coreProperties>
</file>